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b6b8324e7b37efc17fdbf2caa20ea404d52602"/>
    <w:p>
      <w:pPr>
        <w:pStyle w:val="Heading1"/>
      </w:pPr>
      <w:r>
        <w:t xml:space="preserve">A Reflection on the Role and Impact of a Marine Engineer in Ghana Accra</w:t>
      </w:r>
    </w:p>
    <w:p>
      <w:pPr>
        <w:pStyle w:val="FirstParagraph"/>
      </w:pPr>
      <w:r>
        <w:t xml:space="preserve">The concept of engineering often conjures images of towering skyscrapers, sprawling highways, or complex software architectures. However, for those who look toward the horizon, where the land meets the sea, there exists a distinct and vital profession that sustains global commerce and local economies alike: Marine Engineering. Writing this reflection paper specifically within the context of</w:t>
      </w:r>
      <w:r>
        <w:t xml:space="preserve"> </w:t>
      </w:r>
      <w:r>
        <w:rPr>
          <w:bCs/>
          <w:b/>
        </w:rPr>
        <w:t xml:space="preserve">Ghana Accra</w:t>
      </w:r>
      <w:r>
        <w:t xml:space="preserve"> </w:t>
      </w:r>
      <w:r>
        <w:t xml:space="preserve">allows for a unique exploration of how technical expertise intersects with national development, cultural identity, and environmental stewardship. As a student or practitioner aspiring to become a</w:t>
      </w:r>
      <w:r>
        <w:t xml:space="preserve"> </w:t>
      </w:r>
      <w:r>
        <w:rPr>
          <w:bCs/>
          <w:b/>
        </w:rPr>
        <w:t xml:space="preserve">Marine Engineer</w:t>
      </w:r>
      <w:r>
        <w:t xml:space="preserve">, one must understand that the role extends far beyond fixing engines; it is about ensuring the lifeline of the nation remains unbroken.</w:t>
      </w:r>
    </w:p>
    <w:p>
      <w:pPr>
        <w:pStyle w:val="BodyText"/>
      </w:pPr>
      <w:r>
        <w:t xml:space="preserve">To begin with, it is essential to define what being a</w:t>
      </w:r>
      <w:r>
        <w:t xml:space="preserve"> </w:t>
      </w:r>
      <w:r>
        <w:rPr>
          <w:bCs/>
          <w:b/>
        </w:rPr>
        <w:t xml:space="preserve">Marine Engineer</w:t>
      </w:r>
      <w:r>
        <w:t xml:space="preserve"> </w:t>
      </w:r>
      <w:r>
        <w:t xml:space="preserve">entails in the modern era. Traditionally, this profession was viewed strictly through a mechanical lens—maintaining steam turbines and diesel engines on merchant vessels. Today, however, the scope has expanded to include automation systems, environmental compliance technologies, hydrodynamics optimization, and renewable energy integration such as wind-assisted propulsion or hydrogen fuel cells for maritime use. A</w:t>
      </w:r>
      <w:r>
        <w:t xml:space="preserve"> </w:t>
      </w:r>
      <w:r>
        <w:rPr>
          <w:bCs/>
          <w:b/>
        </w:rPr>
        <w:t xml:space="preserve">Marine Engineer</w:t>
      </w:r>
      <w:r>
        <w:t xml:space="preserve"> </w:t>
      </w:r>
      <w:r>
        <w:t xml:space="preserve">is not merely a mechanic; they are innovators who design systems that are efficient, safe, and eco-friendly. This evolution is particularly relevant when considering the industrial landscape of</w:t>
      </w:r>
      <w:r>
        <w:t xml:space="preserve"> </w:t>
      </w:r>
      <w:r>
        <w:rPr>
          <w:bCs/>
          <w:b/>
        </w:rPr>
        <w:t xml:space="preserve">Ghana Accra</w:t>
      </w:r>
      <w:r>
        <w:t xml:space="preserve">, which is rapidly modernizing its port infrastructure to handle increasing volumes of cargo.</w:t>
      </w:r>
    </w:p>
    <w:p>
      <w:pPr>
        <w:pStyle w:val="BodyText"/>
      </w:pPr>
      <w:r>
        <w:t xml:space="preserve">The geographical and economic significance of</w:t>
      </w:r>
      <w:r>
        <w:t xml:space="preserve"> </w:t>
      </w:r>
      <w:r>
        <w:rPr>
          <w:bCs/>
          <w:b/>
        </w:rPr>
        <w:t xml:space="preserve">Ghana Accra</w:t>
      </w:r>
      <w:r>
        <w:t xml:space="preserve"> </w:t>
      </w:r>
      <w:r>
        <w:t xml:space="preserve">cannot be overstated in this reflection. The Port of Tema, located just north of the capital, along with the smaller but growing Takoradi port system (often managed in tandem with Accra’s logistics), serves as the gateway for nearly all international trade entering and leaving Ghana. For a</w:t>
      </w:r>
      <w:r>
        <w:t xml:space="preserve"> </w:t>
      </w:r>
      <w:r>
        <w:rPr>
          <w:bCs/>
          <w:b/>
        </w:rPr>
        <w:t xml:space="preserve">Marine Engineer</w:t>
      </w:r>
      <w:r>
        <w:t xml:space="preserve"> </w:t>
      </w:r>
      <w:r>
        <w:t xml:space="preserve">working in or near</w:t>
      </w:r>
      <w:r>
        <w:t xml:space="preserve"> </w:t>
      </w:r>
      <w:r>
        <w:rPr>
          <w:bCs/>
          <w:b/>
        </w:rPr>
        <w:t xml:space="preserve">Ghana Accra</w:t>
      </w:r>
      <w:r>
        <w:t xml:space="preserve">, this means dealing with some of the busiest shipping lanes in West Africa. The reflection here is on responsibility: every hour a ship is idle due to mechanical failure, billions of Cedis worth of trade potential stalls. Therefore, the technical proficiency demanded by this role carries an economic weight that directly impacts the livelihoods of millions in</w:t>
      </w:r>
      <w:r>
        <w:t xml:space="preserve"> </w:t>
      </w:r>
      <w:r>
        <w:rPr>
          <w:bCs/>
          <w:b/>
        </w:rPr>
        <w:t xml:space="preserve">Ghana Accra</w:t>
      </w:r>
      <w:r>
        <w:t xml:space="preserve"> </w:t>
      </w:r>
      <w:r>
        <w:t xml:space="preserve">and beyond.</w:t>
      </w:r>
    </w:p>
    <w:p>
      <w:pPr>
        <w:pStyle w:val="BodyText"/>
      </w:pPr>
      <w:r>
        <w:t xml:space="preserve">Furthermore, there is a profound cultural and educational dimension to reflecting on this career path within</w:t>
      </w:r>
      <w:r>
        <w:t xml:space="preserve"> </w:t>
      </w:r>
      <w:r>
        <w:rPr>
          <w:bCs/>
          <w:b/>
        </w:rPr>
        <w:t xml:space="preserve">Ghana Accra</w:t>
      </w:r>
      <w:r>
        <w:t xml:space="preserve">. Historically, Ghana has been known as a nation of teachers and doctors. The engineering sector, while growing, often faces challenges regarding resource allocation and practical training facilities. For a young Ghanaian aspiring to be a</w:t>
      </w:r>
      <w:r>
        <w:t xml:space="preserve"> </w:t>
      </w:r>
      <w:r>
        <w:rPr>
          <w:bCs/>
          <w:b/>
        </w:rPr>
        <w:t xml:space="preserve">Marine Engineer</w:t>
      </w:r>
      <w:r>
        <w:t xml:space="preserve">, the journey involves overcoming these structural hurdles while embracing the rich maritime heritage of the coastal regions. Accra is not just an administrative capital; it is a city with deep ties to the ocean, from its historical fishing communities along Jamestown and La beaches to its modern industrial zones. A</w:t>
      </w:r>
      <w:r>
        <w:t xml:space="preserve"> </w:t>
      </w:r>
      <w:r>
        <w:rPr>
          <w:bCs/>
          <w:b/>
        </w:rPr>
        <w:t xml:space="preserve">Marine Engineer</w:t>
      </w:r>
      <w:r>
        <w:t xml:space="preserve"> </w:t>
      </w:r>
      <w:r>
        <w:t xml:space="preserve">in this context acts as a bridge between traditional livelihoods and futuristic technology, ensuring that development does not come at the expense of local heritage.</w:t>
      </w:r>
    </w:p>
    <w:p>
      <w:pPr>
        <w:pStyle w:val="BodyText"/>
      </w:pPr>
      <w:r>
        <w:t xml:space="preserve">Environmental sustainability is another critical pillar of this reflection. The waters surrounding</w:t>
      </w:r>
      <w:r>
        <w:t xml:space="preserve"> </w:t>
      </w:r>
      <w:r>
        <w:rPr>
          <w:bCs/>
          <w:b/>
        </w:rPr>
        <w:t xml:space="preserve">Ghana Accra</w:t>
      </w:r>
      <w:r>
        <w:t xml:space="preserve">, like many coastal areas globally, face threats from pollution, oil spills, and unsustainable fishing practices. A modern</w:t>
      </w:r>
      <w:r>
        <w:t xml:space="preserve"> </w:t>
      </w:r>
      <w:r>
        <w:rPr>
          <w:bCs/>
          <w:b/>
        </w:rPr>
        <w:t xml:space="preserve">Marine Engineer</w:t>
      </w:r>
      <w:r>
        <w:t xml:space="preserve"> </w:t>
      </w:r>
      <w:r>
        <w:t xml:space="preserve">plays a pivotal role in mitigating these issues through the implementation of ballast water management systems, exhaust gas cleaning technologies (scrubbers), and waste reduction protocols. When we speak of being a</w:t>
      </w:r>
      <w:r>
        <w:t xml:space="preserve"> </w:t>
      </w:r>
      <w:r>
        <w:rPr>
          <w:bCs/>
          <w:b/>
        </w:rPr>
        <w:t xml:space="preserve">Marine Engineer</w:t>
      </w:r>
      <w:r>
        <w:t xml:space="preserve">, we are speaking of being an environmental guardian. In</w:t>
      </w:r>
      <w:r>
        <w:t xml:space="preserve"> </w:t>
      </w:r>
      <w:r>
        <w:rPr>
          <w:bCs/>
          <w:b/>
        </w:rPr>
        <w:t xml:space="preserve">Ghana Accra</w:t>
      </w:r>
      <w:r>
        <w:t xml:space="preserve">, where tourism is a growing sector dependent on the cleanliness of its beaches and the vibrancy of its marine life, the engineer’s work has direct social and ecological implications. The reflection here is one of ethical duty: technology must serve to protect, not just exploit.</w:t>
      </w:r>
    </w:p>
    <w:p>
      <w:pPr>
        <w:pStyle w:val="BodyText"/>
      </w:pPr>
      <w:r>
        <w:t xml:space="preserve">Moreover, the collaborative nature of maritime engineering requires a multidisciplinary approach that is increasingly relevant in</w:t>
      </w:r>
      <w:r>
        <w:t xml:space="preserve"> </w:t>
      </w:r>
      <w:r>
        <w:rPr>
          <w:bCs/>
          <w:b/>
        </w:rPr>
        <w:t xml:space="preserve">Ghana Accra</w:t>
      </w:r>
      <w:r>
        <w:t xml:space="preserve">. A</w:t>
      </w:r>
      <w:r>
        <w:t xml:space="preserve"> </w:t>
      </w:r>
      <w:r>
        <w:rPr>
          <w:bCs/>
          <w:b/>
        </w:rPr>
        <w:t xml:space="preserve">Marine Engineer</w:t>
      </w:r>
      <w:r>
        <w:t xml:space="preserve"> </w:t>
      </w:r>
      <w:r>
        <w:t xml:space="preserve">does not work in isolation. They interact with naval architects, electricians, logistics coordinators, and regulatory bodies such as the Ghana Maritime Authority. In the bustling environment of</w:t>
      </w:r>
      <w:r>
        <w:t xml:space="preserve"> </w:t>
      </w:r>
      <w:r>
        <w:rPr>
          <w:bCs/>
          <w:b/>
        </w:rPr>
        <w:t xml:space="preserve">Ghana Accra</w:t>
      </w:r>
      <w:r>
        <w:t xml:space="preserve">, where traffic congestion often delays supplies and communication is key to rapid problem-solving on docks, soft skills become as important as hard technical skills. The ability to communicate complex engineering concepts to non-engineers, manage stress during urgent repairs, and lead diverse teams are attributes that define a successful professional in this field. This human element of the</w:t>
      </w:r>
      <w:r>
        <w:t xml:space="preserve"> </w:t>
      </w:r>
      <w:r>
        <w:rPr>
          <w:bCs/>
          <w:b/>
        </w:rPr>
        <w:t xml:space="preserve">Marine Engineer</w:t>
      </w:r>
      <w:r>
        <w:t xml:space="preserve"> </w:t>
      </w:r>
      <w:r>
        <w:t xml:space="preserve">role is often overlooked but is crucial for operational success in a dynamic city like Accra.</w:t>
      </w:r>
    </w:p>
    <w:p>
      <w:pPr>
        <w:pStyle w:val="BodyText"/>
      </w:pPr>
      <w:r>
        <w:t xml:space="preserve">In conclusion, reflecting on the identity of a</w:t>
      </w:r>
      <w:r>
        <w:t xml:space="preserve"> </w:t>
      </w:r>
      <w:r>
        <w:rPr>
          <w:bCs/>
          <w:b/>
        </w:rPr>
        <w:t xml:space="preserve">Marine Engineer</w:t>
      </w:r>
      <w:r>
        <w:t xml:space="preserve">, particularly through the lens of</w:t>
      </w:r>
      <w:r>
        <w:t xml:space="preserve"> </w:t>
      </w:r>
      <w:r>
        <w:rPr>
          <w:bCs/>
          <w:b/>
        </w:rPr>
        <w:t xml:space="preserve">Ghana Accra</w:t>
      </w:r>
      <w:r>
        <w:t xml:space="preserve">, reveals a profession that is deeply intertwined with national progress, environmental health, and cultural resilience. It is not merely about maintaining machinery; it is about powering the engine of development for a nation striving to assert its place in the global economy. As Ghana continues to invest in its maritime sector, the demand for skilled</w:t>
      </w:r>
      <w:r>
        <w:t xml:space="preserve"> </w:t>
      </w:r>
      <w:r>
        <w:rPr>
          <w:bCs/>
          <w:b/>
        </w:rPr>
        <w:t xml:space="preserve">Marine Engineers</w:t>
      </w:r>
      <w:r>
        <w:t xml:space="preserve"> </w:t>
      </w:r>
      <w:r>
        <w:t xml:space="preserve">who understand both international standards and local realities will only grow. For those committed to this path, especially within the vibrant context of</w:t>
      </w:r>
      <w:r>
        <w:t xml:space="preserve"> </w:t>
      </w:r>
      <w:r>
        <w:rPr>
          <w:bCs/>
          <w:b/>
        </w:rPr>
        <w:t xml:space="preserve">Ghana Accra</w:t>
      </w:r>
      <w:r>
        <w:t xml:space="preserve">, there is a profound sense of purpose. It is a call to innovate responsibly, lead effectively, and serve as custodians of the sea that sustains us. This reflection paper serves not just as an academic exercise but as a manifesto for future engineers who see their role as vital architects of Ghana’s maritime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2026-07-29T14:42:39Z</dcterms:created>
  <dcterms:modified xsi:type="dcterms:W3CDTF">2026-07-29T14:42:39Z</dcterms:modified>
</cp:coreProperties>
</file>

<file path=docProps/custom.xml><?xml version="1.0" encoding="utf-8"?>
<Properties xmlns="http://schemas.openxmlformats.org/officeDocument/2006/custom-properties" xmlns:vt="http://schemas.openxmlformats.org/officeDocument/2006/docPropsVTypes"/>
</file>