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90c418ba0f1ac3098f51dffbd367d35217c093c"/>
    <w:p>
      <w:pPr>
        <w:pStyle w:val="Heading1"/>
      </w:pPr>
      <w:r>
        <w:t xml:space="preserve">A Reflection Paper on the Discipline of a Marine Engineer within the Context of New Zealand Wellington</w:t>
      </w:r>
    </w:p>
    <w:p>
      <w:pPr>
        <w:pStyle w:val="FirstParagraph"/>
      </w:pPr>
      <w:r>
        <w:rPr>
          <w:bCs/>
          <w:b/>
        </w:rPr>
        <w:t xml:space="preserve">Date:</w:t>
      </w:r>
      <w:r>
        <w:t xml:space="preserve"> </w:t>
      </w:r>
      <w:r>
        <w:t xml:space="preserve">October 26, 2023</w:t>
      </w:r>
      <w:r>
        <w:br/>
      </w:r>
      <w:r>
        <w:rPr>
          <w:bCs/>
          <w:b/>
        </w:rPr>
        <w:t xml:space="preserve">Title:</w:t>
      </w:r>
      <w:r>
        <w:t xml:space="preserve">Bridging Technical Precision and Environmental Stewardship: My Professional Journey as a Marine Engineer in New Zealand Wellington</w:t>
      </w:r>
    </w:p>
    <w:bookmarkStart w:id="20" w:name="introduction"/>
    <w:p>
      <w:pPr>
        <w:pStyle w:val="Heading2"/>
      </w:pPr>
      <w:r>
        <w:t xml:space="preserve">Introduction</w:t>
      </w:r>
    </w:p>
    <w:p>
      <w:pPr>
        <w:pStyle w:val="FirstParagraph"/>
      </w:pPr>
      <w:r>
        <w:t xml:space="preserve">The decision to pursue a career as a Marine Engineer is often driven by an innate fascination with mechanics, thermodynamics, and the sheer scale of maritime operations. However, upon immersing myself in the professional landscape of New Zealand Wellington, my understanding of this profession has evolved significantly. It is no longer just about maintaining propulsion systems or ensuring mechanical reliability; it has become a holistic practice that intertwines technical expertise with environmental responsibility and community service. This reflection paper aims to explore my experiences and insights as a Marine Engineer working in the dynamic harbor city of New Zealand Wellington, highlighting the unique challenges and rewards this specific geographic location offers.</w:t>
      </w:r>
    </w:p>
    <w:bookmarkEnd w:id="20"/>
    <w:bookmarkStart w:id="21" w:name="X9afebd74693f8bf8b48382a5cca14640de72168"/>
    <w:p>
      <w:pPr>
        <w:pStyle w:val="Heading2"/>
      </w:pPr>
      <w:r>
        <w:t xml:space="preserve">The Unique Geographical Challenge of New Zealand Wellington</w:t>
      </w:r>
    </w:p>
    <w:p>
      <w:pPr>
        <w:pStyle w:val="FirstParagraph"/>
      </w:pPr>
      <w:r>
        <w:t xml:space="preserve">New Zealand Wellington is situated on the southern coast of the North Island, acting as a strategic gateway between the Pacific Ocean and Cook Strait. For a Marine Engineer, working in this region presents distinct operational challenges that differ vastly from those in sheltered ports or tropical climates. The waters surrounding New Zealand Wellington are notorious for their unpredictable weather patterns and strong currents. As engineers responsible for the maintenance and repair of vessels ranging from ferries to cargo ships, we must account for the corrosive effects of saltwater mixed with frequent exposure to high winds and rough seas.</w:t>
      </w:r>
    </w:p>
    <w:p>
      <w:pPr>
        <w:pStyle w:val="BodyText"/>
      </w:pPr>
      <w:r>
        <w:t xml:space="preserve">In my daily work within New Zealand Wellington, I have learned that adaptability is as crucial as technical knowledge. The infrastructure here requires robust engineering solutions that can withstand extreme environmental stressors. Whether it is ensuring the integrity of hull structures against impact or maintaining engine efficiency in variable temperatures, every task demands a higher degree of precision. This environment has forced me to refine my diagnostic skills, teaching me to anticipate mechanical failures before they occur rather than merely reacting to them. The rugged beauty of the New Zealand coastline serves as a constant reminder that we are working with nature, not against it.</w:t>
      </w:r>
    </w:p>
    <w:bookmarkEnd w:id="21"/>
    <w:bookmarkStart w:id="22" w:name="Xf7afb406108ce3eb3f1deb63b9c68946cfa3e1e"/>
    <w:p>
      <w:pPr>
        <w:pStyle w:val="Heading2"/>
      </w:pPr>
      <w:r>
        <w:t xml:space="preserve">Environmental Stewardship and Sustainability</w:t>
      </w:r>
    </w:p>
    <w:p>
      <w:pPr>
        <w:pStyle w:val="FirstParagraph"/>
      </w:pPr>
      <w:r>
        <w:t xml:space="preserve">A defining characteristic of my role as a Marine Engineer in this era is the heavy emphasis on sustainability. New Zealand has stringent environmental regulations, and Wellington is at the forefront of adopting green technologies in maritime transport. This has profoundly impacted how I approach engineering problems. It is not enough to simply fix a broken part; one must consider its carbon footprint, energy efficiency, and long-term environmental impact.</w:t>
      </w:r>
    </w:p>
    <w:p>
      <w:pPr>
        <w:pStyle w:val="BodyText"/>
      </w:pPr>
      <w:r>
        <w:t xml:space="preserve">I have been deeply involved in projects aimed at reducing emissions from local ferry services operating out of Wellington harbour. This involves optimizing fuel combustion systems and exploring alternative fuel sources such as LNG (Liquefied Natural Gas) or hybrid-electric propulsion systems. Reflecting on these initiatives, I realize that the modern Marine Engineer is also an environmental advocate. The technical decisions we make have direct consequences for the marine ecosystem surrounding New Zealand Wellington, including its rich biodiversity of seals, whales, and fish populations. This responsibility adds a layer of ethical depth to my profession, transforming routine maintenance into acts of conservation.</w:t>
      </w:r>
    </w:p>
    <w:bookmarkEnd w:id="22"/>
    <w:bookmarkStart w:id="23" w:name="Xafcd76618c9b4375c85076693721afa79779fe2"/>
    <w:p>
      <w:pPr>
        <w:pStyle w:val="Heading2"/>
      </w:pPr>
      <w:r>
        <w:t xml:space="preserve">The Human Element: Teamwork and Communication</w:t>
      </w:r>
    </w:p>
    <w:p>
      <w:pPr>
        <w:pStyle w:val="FirstParagraph"/>
      </w:pPr>
      <w:r>
        <w:t xml:space="preserve">While the machinery is central to our trade, the human element remains equally significant. In New Zealand Wellington’s busy port operations, collaboration is key. As a Marine Engineer, I frequently interact with deck officers, logistics coordinators, and local regulatory bodies. Effective communication ensures that maintenance schedules do not disrupt ferry services that are vital for the daily commute of Wellington residents.</w:t>
      </w:r>
    </w:p>
    <w:p>
      <w:pPr>
        <w:pStyle w:val="BodyText"/>
      </w:pPr>
      <w:r>
        <w:t xml:space="preserve">I have learned to appreciate the diverse perspectives brought by colleagues from various cultural backgrounds, reflecting New Zealand’s multicultural society. Working in such a collaborative environment has improved my ability to explain complex technical issues in layman’s terms, fostering better teamwork and safety protocols. This soft skill development has been just as important as mastering hydraulic systems or electrical circuits. It highlights that being a successful Marine Engineer is about leading teams and building trust, not just wrench-turning.</w:t>
      </w:r>
    </w:p>
    <w:bookmarkEnd w:id="23"/>
    <w:bookmarkStart w:id="24" w:name="professional-growth-and-future-outlook"/>
    <w:p>
      <w:pPr>
        <w:pStyle w:val="Heading2"/>
      </w:pPr>
      <w:r>
        <w:t xml:space="preserve">Professional Growth and Future Outlook</w:t>
      </w:r>
    </w:p>
    <w:p>
      <w:pPr>
        <w:pStyle w:val="FirstParagraph"/>
      </w:pPr>
      <w:r>
        <w:t xml:space="preserve">The experience of working as a Marine Engineer in New Zealand Wellington has been transformative. It has broadened my perspective on what engineering entails, expanding it beyond the workshop into the realms of policy, environment, and community welfare. Looking forward, I am eager to engage with emerging technologies such as autonomous vessel systems and advanced materials science that promise to further enhance efficiency and safety.</w:t>
      </w:r>
    </w:p>
    <w:p>
      <w:pPr>
        <w:pStyle w:val="BodyText"/>
      </w:pPr>
      <w:r>
        <w:t xml:space="preserve">The maritime industry in New Zealand is evolving rapidly. By staying informed about global trends while remaining grounded in the local context of Wellington, I aim to contribute meaningfully to this transition. The combination of technical rigor, environmental consciousness, and collaborative spirit defines my professional identity today.</w:t>
      </w:r>
    </w:p>
    <w:bookmarkEnd w:id="24"/>
    <w:bookmarkStart w:id="25" w:name="conclusion"/>
    <w:p>
      <w:pPr>
        <w:pStyle w:val="Heading2"/>
      </w:pPr>
      <w:r>
        <w:t xml:space="preserve">Conclusion</w:t>
      </w:r>
    </w:p>
    <w:p>
      <w:pPr>
        <w:pStyle w:val="FirstParagraph"/>
      </w:pPr>
      <w:r>
        <w:t xml:space="preserve">In conclusion, my journey as a Marine Engineer in New Zealand Wellington has been one of continuous learning and adaptation. The unique geographical challenges of the region have sharpened my technical skills, while the national focus on sustainability has deepened my sense of responsibility. This role is not merely about keeping engines running; it is about ensuring the safe, efficient, and environmentally sound movement of people and goods through one of New Zealand’s most vital waterways. As I continue in this profession, I carry with me a renewed appreciation for the intricate balance between human ingenuity and natural forces, guided by a commitment to excellence and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Marine Engineer in New Zealand Wellington</dc:title>
  <dc:creator/>
  <dc:language>en</dc:language>
  <cp:keywords/>
  <dcterms:created xsi:type="dcterms:W3CDTF">2026-07-29T22:33:07Z</dcterms:created>
  <dcterms:modified xsi:type="dcterms:W3CDTF">2026-07-29T22:33:07Z</dcterms:modified>
</cp:coreProperties>
</file>

<file path=docProps/custom.xml><?xml version="1.0" encoding="utf-8"?>
<Properties xmlns="http://schemas.openxmlformats.org/officeDocument/2006/custom-properties" xmlns:vt="http://schemas.openxmlformats.org/officeDocument/2006/docPropsVTypes"/>
</file>