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Qatar</w:t>
      </w:r>
      <w:r>
        <w:t xml:space="preserve"> </w:t>
      </w:r>
      <w:r>
        <w:t xml:space="preserve">Doha</w:t>
      </w:r>
    </w:p>
    <w:bookmarkStart w:id="26" w:name="Xb1ad9763059f5a0e33ffd27d44142588e6e0057"/>
    <w:p>
      <w:pPr>
        <w:pStyle w:val="Heading1"/>
      </w:pPr>
      <w:r>
        <w:t xml:space="preserve">A Reflection on the Role of a Marine Engineer in Qatar Doha</w:t>
      </w:r>
    </w:p>
    <w:p>
      <w:pPr>
        <w:pStyle w:val="FirstParagraph"/>
      </w:pPr>
      <w:r>
        <w:rPr>
          <w:bCs/>
          <w:b/>
        </w:rPr>
        <w:t xml:space="preserve">Date:</w:t>
      </w:r>
      <w:r>
        <w:t xml:space="preserve"> </w:t>
      </w:r>
      <w:r>
        <w:t xml:space="preserve">October 26, 2023</w:t>
      </w:r>
      <w:r>
        <w:br/>
      </w:r>
      <w:r>
        <w:rPr>
          <w:bCs/>
          <w:b/>
        </w:rPr>
        <w:t xml:space="preserve">To:</w:t>
      </w:r>
      <w:r>
        <w:t xml:space="preserve">[Instructor/Supervisor Name]</w:t>
      </w:r>
      <w:r>
        <w:br/>
      </w:r>
      <w:r>
        <w:rPr>
          <w:bCs/>
          <w:b/>
        </w:rPr>
        <w:t xml:space="preserve">From:</w:t>
      </w:r>
      <w:r>
        <w:t xml:space="preserve">[Student/Engineer Name]</w:t>
      </w:r>
    </w:p>
    <w:bookmarkStart w:id="20" w:name="Xdf3badaa8298064c10cb60589c59bfe66aecc41"/>
    <w:p>
      <w:pPr>
        <w:pStyle w:val="Heading2"/>
      </w:pPr>
      <w:r>
        <w:t xml:space="preserve">The Intersection of Engineering and Environment in the Gulf</w:t>
      </w:r>
    </w:p>
    <w:p>
      <w:pPr>
        <w:pStyle w:val="FirstParagraph"/>
      </w:pPr>
      <w:r>
        <w:t xml:space="preserve">The decision to pursue a career as a</w:t>
      </w:r>
      <w:r>
        <w:t xml:space="preserve"> </w:t>
      </w:r>
      <w:hyperlink w:anchor="Xa39a3ee5e6b4b0d3255bfef95601890afd80709">
        <w:r>
          <w:rPr>
            <w:rStyle w:val="Hyperlink"/>
          </w:rPr>
          <w:t xml:space="preserve">Marine Engineer</w:t>
        </w:r>
      </w:hyperlink>
      <w:r>
        <w:t xml:space="preserve">, specifically within the unique geographical and economic context of</w:t>
      </w:r>
      <w:r>
        <w:t xml:space="preserve"> </w:t>
      </w:r>
      <w:hyperlink w:anchor="Xa39a3ee5e6b4b0d3255bfef95601890afd80709">
        <w:r>
          <w:rPr>
            <w:rStyle w:val="Hyperlink"/>
          </w:rPr>
          <w:t xml:space="preserve">Qatar Doha</w:t>
        </w:r>
      </w:hyperlink>
      <w:r>
        <w:t xml:space="preserve">, has been a transformative journey. It is not merely about studying thermodynamics, fluid mechanics, or propulsion systems; it is about understanding the delicate symbiosis between heavy industry and one of the most challenging marine environments on Earth. This reflection paper serves to explore my personal growth, professional insights, and philosophical shifts regarding this profession in the specific locale of</w:t>
      </w:r>
      <w:r>
        <w:t xml:space="preserve"> </w:t>
      </w:r>
      <w:hyperlink w:anchor="Xa39a3ee5e6b4b0d3255bfef95601890afd80709">
        <w:r>
          <w:rPr>
            <w:rStyle w:val="Hyperlink"/>
          </w:rPr>
          <w:t xml:space="preserve">Qatar Doha</w:t>
        </w:r>
      </w:hyperlink>
      <w:r>
        <w:t xml:space="preserve">. The experience has redefined what it means to be an engineer: not just a technician of machines, but a steward of safety, efficiency, and sustainability.</w:t>
      </w:r>
    </w:p>
    <w:bookmarkEnd w:id="20"/>
    <w:bookmarkStart w:id="21" w:name="X137a2df806df99a357690258dacc4bfa4e47637"/>
    <w:p>
      <w:pPr>
        <w:pStyle w:val="Heading2"/>
      </w:pPr>
      <w:r>
        <w:t xml:space="preserve">The Unique Challenges of the Qatar Doha Environment</w:t>
      </w:r>
    </w:p>
    <w:p>
      <w:pPr>
        <w:pStyle w:val="FirstParagraph"/>
      </w:pPr>
      <w:r>
        <w:t xml:space="preserve">Working as a</w:t>
      </w:r>
      <w:r>
        <w:t xml:space="preserve"> </w:t>
      </w:r>
      <w:hyperlink w:anchor="Xa39a3ee5e6b4b0d3255bfef95601890afd80709">
        <w:r>
          <w:rPr>
            <w:rStyle w:val="Hyperlink"/>
          </w:rPr>
          <w:t xml:space="preserve">Marine Engineer</w:t>
        </w:r>
      </w:hyperlink>
      <w:r>
        <w:t xml:space="preserve"> </w:t>
      </w:r>
      <w:r>
        <w:t xml:space="preserve">in</w:t>
      </w:r>
      <w:r>
        <w:t xml:space="preserve"> </w:t>
      </w:r>
      <w:hyperlink w:anchor="Xa39a3ee5e6b4b0d3255bfef95601890afd80709">
        <w:r>
          <w:rPr>
            <w:rStyle w:val="Hyperlink"/>
          </w:rPr>
          <w:t xml:space="preserve">Qatar Doha</w:t>
        </w:r>
      </w:hyperlink>
      <w:r>
        <w:t xml:space="preserve"> </w:t>
      </w:r>
      <w:r>
        <w:t xml:space="preserve">presents distinct challenges that are rarely encountered in temperate climates. The Persian Gulf is known for its high salinity, extreme temperatures, and shifting sediment conditions. In my initial stages of learning and practice, I underestimated the corrosive power of the local waters on marine vessels and offshore structures. Every bolt tightened every engine component inspected had to account for accelerated wear due to salt spray and heat.</w:t>
      </w:r>
    </w:p>
    <w:p>
      <w:pPr>
        <w:pStyle w:val="BodyText"/>
      </w:pPr>
      <w:r>
        <w:t xml:space="preserve">This environment demands a higher level of precision from any</w:t>
      </w:r>
      <w:r>
        <w:t xml:space="preserve"> </w:t>
      </w:r>
      <w:hyperlink w:anchor="Xa39a3ee5e6b4b0d3255bfef95601890afd80709">
        <w:r>
          <w:rPr>
            <w:rStyle w:val="Hyperlink"/>
          </w:rPr>
          <w:t xml:space="preserve">Marine Engineer</w:t>
        </w:r>
      </w:hyperlink>
      <w:r>
        <w:t xml:space="preserve">. In</w:t>
      </w:r>
      <w:r>
        <w:t xml:space="preserve"> </w:t>
      </w:r>
      <w:hyperlink w:anchor="Xa39a3ee5e6b4b0d3255bfef95601890afd80709">
        <w:r>
          <w:rPr>
            <w:rStyle w:val="Hyperlink"/>
          </w:rPr>
          <w:t xml:space="preserve">Qatar Doha</w:t>
        </w:r>
      </w:hyperlink>
      <w:r>
        <w:t xml:space="preserve">, the margin for error is slim. The logistics of maintenance are complicated by the climate, requiring engineers to adapt their schedules and methods. I have learned that resilience in this field is not just mental but physical and technical. It requires adapting standard engineering protocols to suit local realities, ensuring that vessels operating from Doha’s ports remain seaworthy despite the harsh conditions. This has taught me humility; nature dictates the pace of work here more than any corporate schedule.</w:t>
      </w:r>
    </w:p>
    <w:bookmarkEnd w:id="21"/>
    <w:bookmarkStart w:id="22" w:name="X6540871526e17b681ac4836a82b0bea6eeeb95e"/>
    <w:p>
      <w:pPr>
        <w:pStyle w:val="Heading2"/>
      </w:pPr>
      <w:r>
        <w:t xml:space="preserve">The Heart of Energy: LNG and Offshore Operations</w:t>
      </w:r>
    </w:p>
    <w:p>
      <w:pPr>
        <w:pStyle w:val="FirstParagraph"/>
      </w:pPr>
      <w:r>
        <w:t xml:space="preserve">No reflection on marine engineering in</w:t>
      </w:r>
      <w:r>
        <w:t xml:space="preserve"> </w:t>
      </w:r>
      <w:hyperlink w:anchor="Xa39a3ee5e6b4b0d3255bfef95601890afd80709">
        <w:r>
          <w:rPr>
            <w:rStyle w:val="Hyperlink"/>
          </w:rPr>
          <w:t xml:space="preserve">Qatar Doha</w:t>
        </w:r>
      </w:hyperlink>
      <w:r>
        <w:t xml:space="preserve"> </w:t>
      </w:r>
      <w:r>
        <w:t xml:space="preserve">is complete without addressing the central pillar of its economy: Liquefied Natural Gas (LNG). As a</w:t>
      </w:r>
      <w:r>
        <w:t xml:space="preserve"> </w:t>
      </w:r>
      <w:hyperlink w:anchor="Xa39a3ee5e6b4b0d3255bfef95601890afd80709">
        <w:r>
          <w:rPr>
            <w:rStyle w:val="Hyperlink"/>
          </w:rPr>
          <w:t xml:space="preserve">Marine Engineer</w:t>
        </w:r>
      </w:hyperlink>
      <w:r>
        <w:t xml:space="preserve">, my work often intersects with the complex machinery required to transport and handle LNG. The technical proficiency required to maintain cryogenic tanks, boil-off gas systems, and specialized propulsion units is immense.</w:t>
      </w:r>
    </w:p>
    <w:p>
      <w:pPr>
        <w:pStyle w:val="BodyText"/>
      </w:pPr>
      <w:r>
        <w:t xml:space="preserve">In</w:t>
      </w:r>
      <w:r>
        <w:t xml:space="preserve"> </w:t>
      </w:r>
      <w:hyperlink w:anchor="Xa39a3ee5e6b4b0d3255bfef95601890afd80709">
        <w:r>
          <w:rPr>
            <w:rStyle w:val="Hyperlink"/>
          </w:rPr>
          <w:t xml:space="preserve">Qatar Doha</w:t>
        </w:r>
      </w:hyperlink>
      <w:r>
        <w:t xml:space="preserve">, being a</w:t>
      </w:r>
      <w:r>
        <w:t xml:space="preserve"> </w:t>
      </w:r>
      <w:hyperlink w:anchor="Xa39a3ee5e6b4b0d3255bfef95601890afd80709">
        <w:r>
          <w:rPr>
            <w:rStyle w:val="Hyperlink"/>
          </w:rPr>
          <w:t xml:space="preserve">Marine Engineer</w:t>
        </w:r>
      </w:hyperlink>
      <w:r>
        <w:t xml:space="preserve"> </w:t>
      </w:r>
      <w:r>
        <w:t xml:space="preserve">means being at the forefront of global energy logistics. I have had the opportunity to witness firsthand how engineering excellence supports Qatar’s position as a top-tier energy exporter. This role carries a heavy sense of responsibility. A malfunction in an LNG carrier does not just mean financial loss; it poses environmental and safety risks on a massive scale. Consequently, my approach to engineering has shifted from simple maintenance to proactive, predictive management. We do not wait for things to break; we analyze data trends in Doha’s port operations to anticipate failures before they occur.</w:t>
      </w:r>
    </w:p>
    <w:bookmarkEnd w:id="22"/>
    <w:bookmarkStart w:id="23" w:name="X96ef1e5bde5576d8f215b613801da63dbd7753f"/>
    <w:p>
      <w:pPr>
        <w:pStyle w:val="Heading2"/>
      </w:pPr>
      <w:r>
        <w:t xml:space="preserve">Sustainability and Future-Proofing Marine Engineering</w:t>
      </w:r>
    </w:p>
    <w:p>
      <w:pPr>
        <w:pStyle w:val="FirstParagraph"/>
      </w:pPr>
      <w:r>
        <w:t xml:space="preserve">Another critical aspect of my development as a</w:t>
      </w:r>
      <w:r>
        <w:t xml:space="preserve"> </w:t>
      </w:r>
      <w:hyperlink w:anchor="Xa39a3ee5e6b4b0d3255bfef95601890afd80709">
        <w:r>
          <w:rPr>
            <w:rStyle w:val="Hyperlink"/>
          </w:rPr>
          <w:t xml:space="preserve">Marine Engineer</w:t>
        </w:r>
      </w:hyperlink>
      <w:r>
        <w:t xml:space="preserve"> </w:t>
      </w:r>
      <w:r>
        <w:t xml:space="preserve">in</w:t>
      </w:r>
      <w:r>
        <w:t xml:space="preserve"> </w:t>
      </w:r>
      <w:hyperlink w:anchor="Xa39a3ee5e6b4b0d3255bfef95601890afd80709">
        <w:r>
          <w:rPr>
            <w:rStyle w:val="Hyperlink"/>
          </w:rPr>
          <w:t xml:space="preserve">Qatar Doha</w:t>
        </w:r>
      </w:hyperlink>
      <w:r>
        <w:t xml:space="preserve"> </w:t>
      </w:r>
      <w:r>
        <w:t xml:space="preserve">is the growing emphasis on sustainability. Historically, marine operations were viewed through a lens of pure efficiency and cost-reduction. However, the global push for decarbonization has reached even the arid shores of Qatar. In</w:t>
      </w:r>
      <w:r>
        <w:t xml:space="preserve"> </w:t>
      </w:r>
      <w:hyperlink w:anchor="Xa39a3ee5e6b4b0d3255bfef95601890afd80709">
        <w:r>
          <w:rPr>
            <w:rStyle w:val="Hyperlink"/>
          </w:rPr>
          <w:t xml:space="preserve">Qatar Doha</w:t>
        </w:r>
      </w:hyperlink>
      <w:r>
        <w:t xml:space="preserve">, there is a concerted effort to integrate green technologies into marine fleets.</w:t>
      </w:r>
    </w:p>
    <w:p>
      <w:pPr>
        <w:pStyle w:val="BodyText"/>
      </w:pPr>
      <w:r>
        <w:t xml:space="preserve">This shift requires</w:t>
      </w:r>
      <w:r>
        <w:t xml:space="preserve"> </w:t>
      </w:r>
      <w:hyperlink w:anchor="Xa39a3ee5e6b4b0d3255bfef95601890afd80709">
        <w:r>
          <w:rPr>
            <w:rStyle w:val="Hyperlink"/>
          </w:rPr>
          <w:t xml:space="preserve">Marine Engineers</w:t>
        </w:r>
      </w:hyperlink>
      <w:r>
        <w:t xml:space="preserve"> </w:t>
      </w:r>
      <w:r>
        <w:t xml:space="preserve">to be lifelong learners. I am now studying alternative fuels such as ammonia and hydrogen, which may power the next generation of ships docked in Doha. This evolution has challenged my traditional knowledge base. It has forced me to step outside the comfort zone of diesel mechanics and explore electrical integration, carbon capture technologies, and energy management systems. The identity of a</w:t>
      </w:r>
      <w:r>
        <w:t xml:space="preserve"> </w:t>
      </w:r>
      <w:hyperlink w:anchor="Xa39a3ee5e6b4b0d3255bfef95601890afd80709">
        <w:r>
          <w:rPr>
            <w:rStyle w:val="Hyperlink"/>
          </w:rPr>
          <w:t xml:space="preserve">Marine Engineer</w:t>
        </w:r>
      </w:hyperlink>
      <w:r>
        <w:t xml:space="preserve"> </w:t>
      </w:r>
      <w:r>
        <w:t xml:space="preserve">is no longer static; it is evolving in real-time alongside Qatar’s Vision 2030 goals.</w:t>
      </w:r>
    </w:p>
    <w:bookmarkEnd w:id="23"/>
    <w:bookmarkStart w:id="24" w:name="cultural-integration-and-team-dynamics"/>
    <w:p>
      <w:pPr>
        <w:pStyle w:val="Heading2"/>
      </w:pPr>
      <w:r>
        <w:t xml:space="preserve">Cultural Integration and Team Dynamics</w:t>
      </w:r>
    </w:p>
    <w:p>
      <w:pPr>
        <w:pStyle w:val="FirstParagraph"/>
      </w:pPr>
      <w:r>
        <w:t xml:space="preserve">Beyond the technical aspects, working as a</w:t>
      </w:r>
      <w:r>
        <w:t xml:space="preserve"> </w:t>
      </w:r>
      <w:hyperlink w:anchor="Xa39a3ee5e6b4b0d3255bfef95601890afd80709">
        <w:r>
          <w:rPr>
            <w:rStyle w:val="Hyperlink"/>
          </w:rPr>
          <w:t xml:space="preserve">Marine Engineer</w:t>
        </w:r>
      </w:hyperlink>
      <w:r>
        <w:t xml:space="preserve"> </w:t>
      </w:r>
      <w:r>
        <w:t xml:space="preserve">in</w:t>
      </w:r>
      <w:r>
        <w:t xml:space="preserve"> </w:t>
      </w:r>
      <w:hyperlink w:anchor="Xa39a3ee5e6b4b0d3255bfef95601890afd80709">
        <w:r>
          <w:rPr>
            <w:rStyle w:val="Hyperlink"/>
          </w:rPr>
          <w:t xml:space="preserve">Qatar Doha</w:t>
        </w:r>
      </w:hyperlink>
      <w:r>
        <w:t xml:space="preserve"> </w:t>
      </w:r>
      <w:r>
        <w:t xml:space="preserve">has been a lesson in cultural integration. The maritime industry is inherently international, but operating within the specific cultural framework of Qatar requires sensitivity and adaptability. The workforce in</w:t>
      </w:r>
      <w:r>
        <w:t xml:space="preserve"> </w:t>
      </w:r>
      <w:hyperlink w:anchor="Xa39a3ee5e6b4b0d3255bfef95601890afd80709">
        <w:r>
          <w:rPr>
            <w:rStyle w:val="Hyperlink"/>
          </w:rPr>
          <w:t xml:space="preserve">Qatar Doha</w:t>
        </w:r>
      </w:hyperlink>
      <w:r>
        <w:t xml:space="preserve"> </w:t>
      </w:r>
      <w:r>
        <w:t xml:space="preserve">is diverse, bringing together expertise from across the globe while respecting local traditions and values.</w:t>
      </w:r>
    </w:p>
    <w:p>
      <w:pPr>
        <w:pStyle w:val="BodyText"/>
      </w:pPr>
      <w:r>
        <w:t xml:space="preserve">I have learned that leadership as a</w:t>
      </w:r>
      <w:r>
        <w:t xml:space="preserve"> </w:t>
      </w:r>
      <w:hyperlink w:anchor="Xa39a3ee5e6b4b0d3255bfef95601890afd80709">
        <w:r>
          <w:rPr>
            <w:rStyle w:val="Hyperlink"/>
          </w:rPr>
          <w:t xml:space="preserve">Marine Engineer</w:t>
        </w:r>
      </w:hyperlink>
      <w:r>
        <w:t xml:space="preserve"> </w:t>
      </w:r>
      <w:r>
        <w:t xml:space="preserve">involves more than just commanding technical tasks; it involves fostering an inclusive environment where engineers from different backgrounds can collaborate effectively. In</w:t>
      </w:r>
      <w:r>
        <w:t xml:space="preserve"> </w:t>
      </w:r>
      <w:hyperlink w:anchor="Xa39a3ee5e6b4b0d3255bfef95601890afd80709">
        <w:r>
          <w:rPr>
            <w:rStyle w:val="Hyperlink"/>
          </w:rPr>
          <w:t xml:space="preserve">Qatar Doha</w:t>
        </w:r>
      </w:hyperlink>
      <w:r>
        <w:t xml:space="preserve">, communication styles vary, and understanding these nuances is crucial for safety and efficiency. This soft skill development has been as important as mastering the intricacies of a turbocharger. It has taught me that engineering is ultimately a human endeavor.</w:t>
      </w:r>
    </w:p>
    <w:bookmarkEnd w:id="24"/>
    <w:bookmarkStart w:id="25" w:name="conclusion-a-commitment-to-excellence"/>
    <w:p>
      <w:pPr>
        <w:pStyle w:val="Heading2"/>
      </w:pPr>
      <w:r>
        <w:t xml:space="preserve">Conclusion: A Commitment to Excellence</w:t>
      </w:r>
    </w:p>
    <w:p>
      <w:pPr>
        <w:pStyle w:val="FirstParagraph"/>
      </w:pPr>
      <w:r>
        <w:t xml:space="preserve">In conclusion, my journey as a</w:t>
      </w:r>
      <w:r>
        <w:t xml:space="preserve"> </w:t>
      </w:r>
      <w:hyperlink w:anchor="Xa39a3ee5e6b4b0d3255bfef95601890afd80709">
        <w:r>
          <w:rPr>
            <w:rStyle w:val="Hyperlink"/>
          </w:rPr>
          <w:t xml:space="preserve">Marine Engineer</w:t>
        </w:r>
      </w:hyperlink>
      <w:r>
        <w:t xml:space="preserve"> </w:t>
      </w:r>
      <w:r>
        <w:t xml:space="preserve">in</w:t>
      </w:r>
      <w:r>
        <w:t xml:space="preserve"> </w:t>
      </w:r>
      <w:hyperlink w:anchor="Xa39a3ee5e6b4b0d3255bfef95601890afd80709">
        <w:r>
          <w:rPr>
            <w:rStyle w:val="Hyperlink"/>
          </w:rPr>
          <w:t xml:space="preserve">Qatar Doha</w:t>
        </w:r>
      </w:hyperlink>
      <w:r>
        <w:t xml:space="preserve"> </w:t>
      </w:r>
      <w:r>
        <w:t xml:space="preserve">has been one of continuous adaptation and deepening respect for the complexity of maritime systems. The harsh environment, the critical nature of energy infrastructure, and the rapid shift towards sustainable practices have shaped my professional identity. I no longer see myself merely as a mechanic of ships but as a vital link in Qatar’s global supply chain.</w:t>
      </w:r>
    </w:p>
    <w:p>
      <w:pPr>
        <w:pStyle w:val="BodyText"/>
      </w:pPr>
      <w:r>
        <w:t xml:space="preserve">The experience in</w:t>
      </w:r>
      <w:r>
        <w:t xml:space="preserve"> </w:t>
      </w:r>
      <w:hyperlink w:anchor="Xa39a3ee5e6b4b0d3255bfef95601890afd80709">
        <w:r>
          <w:rPr>
            <w:rStyle w:val="Hyperlink"/>
          </w:rPr>
          <w:t xml:space="preserve">Qatar Doha</w:t>
        </w:r>
      </w:hyperlink>
      <w:r>
        <w:t xml:space="preserve"> </w:t>
      </w:r>
      <w:r>
        <w:t xml:space="preserve">has instilled in me a rigorous standard for excellence. It has taught me that engineering is not just about solving immediate problems but about anticipating future challenges. As I continue my career, I carry with me the lessons learned from this unique location: resilience, adaptability, and an unwavering commitment to safety and sustainability. The role of the</w:t>
      </w:r>
      <w:r>
        <w:t xml:space="preserve"> </w:t>
      </w:r>
      <w:hyperlink w:anchor="Xa39a3ee5e6b4b0d3255bfef95601890afd80709">
        <w:r>
          <w:rPr>
            <w:rStyle w:val="Hyperlink"/>
          </w:rPr>
          <w:t xml:space="preserve">Marine Engineer</w:t>
        </w:r>
      </w:hyperlink>
      <w:r>
        <w:t xml:space="preserve"> </w:t>
      </w:r>
      <w:r>
        <w:t xml:space="preserve">in</w:t>
      </w:r>
      <w:r>
        <w:t xml:space="preserve"> </w:t>
      </w:r>
      <w:hyperlink w:anchor="Xa39a3ee5e6b4b0d3255bfef95601890afd80709">
        <w:r>
          <w:rPr>
            <w:rStyle w:val="Hyperlink"/>
          </w:rPr>
          <w:t xml:space="preserve">Qatar Doha</w:t>
        </w:r>
      </w:hyperlink>
      <w:r>
        <w:t xml:space="preserve"> </w:t>
      </w:r>
      <w:r>
        <w:t xml:space="preserve">is pivotal, and I am honored to contribute to this dynamic field.</w:t>
      </w:r>
    </w:p>
    <w:p>
      <w:pPr>
        <w:pStyle w:val="BodyText"/>
      </w:pPr>
      <w:r>
        <w:t xml:space="preserve">© 2023 Reflection Paper on Marine Engineering in Qatar Doha.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Marine Engineer in Qatar Doha</dc:title>
  <dc:creator/>
  <dc:language>en</dc:language>
  <cp:keywords/>
  <dcterms:created xsi:type="dcterms:W3CDTF">2026-07-29T19:14:35Z</dcterms:created>
  <dcterms:modified xsi:type="dcterms:W3CDTF">2026-07-29T19:14:35Z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