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Switzerland</w:t>
      </w:r>
      <w:r>
        <w:t xml:space="preserve"> </w:t>
      </w:r>
      <w:r>
        <w:t xml:space="preserve">Zurich</w:t>
      </w:r>
    </w:p>
    <w:bookmarkStart w:id="26" w:name="X3090c48d1dc5b06261c60c2c81d59a14b1f223a"/>
    <w:p>
      <w:pPr>
        <w:pStyle w:val="Heading1"/>
      </w:pPr>
      <w:r>
        <w:t xml:space="preserve">A Reflection on the Role of the Marine Engineer within the Unique Context of Switzerland Zurich</w:t>
      </w:r>
    </w:p>
    <w:p>
      <w:pPr>
        <w:pStyle w:val="FirstParagraph"/>
      </w:pPr>
      <w:r>
        <w:rPr>
          <w:bCs/>
          <w:b/>
        </w:rPr>
        <w:t xml:space="preserve">Date:</w:t>
      </w:r>
      <w:r>
        <w:t xml:space="preserve"> </w:t>
      </w:r>
      <w:r>
        <w:t xml:space="preserve">October 26, 2023</w:t>
      </w:r>
      <w:r>
        <w:br/>
      </w:r>
      <w:r>
        <w:rPr>
          <w:bCs/>
          <w:b/>
        </w:rPr>
        <w:t xml:space="preserve">To:Subject:</w:t>
      </w:r>
    </w:p>
    <w:bookmarkStart w:id="20" w:name="X7789dee86cd7b6b75040a44b18a31705632bba8"/>
    <w:p>
      <w:pPr>
        <w:pStyle w:val="Heading2"/>
      </w:pPr>
      <w:r>
        <w:t xml:space="preserve">I. Introduction: The Paradox of the Sea in the Alps</w:t>
      </w:r>
    </w:p>
    <w:p>
      <w:pPr>
        <w:pStyle w:val="FirstParagraph"/>
      </w:pPr>
      <w:r>
        <w:t xml:space="preserve">When one hears the title "Marine Engineer," images of vast oceans, salt-crusted decks, massive propellers, and humid engine rooms typically come to mind. It is a profession inextricably linked to maritime geography. However, reflecting upon my professional journey and aspirations within</w:t>
      </w:r>
      <w:r>
        <w:t xml:space="preserve"> </w:t>
      </w:r>
      <w:r>
        <w:rPr>
          <w:bCs/>
          <w:b/>
        </w:rPr>
        <w:t xml:space="preserve">Switzerland Zurich</w:t>
      </w:r>
      <w:r>
        <w:t xml:space="preserve">, I find myself grappling with a fascinating paradox: How does one practice marine engineering in a country defined by its alpine peaks, banking institutions, and the serene yet landlocked Lake Zurich? This reflection paper serves to explore this juxtaposition. It examines the unique intersection of traditional naval architecture principles with the sophisticated inland waterway infrastructure of Switzerland, specifically focusing on how a</w:t>
      </w:r>
      <w:r>
        <w:t xml:space="preserve"> </w:t>
      </w:r>
      <w:r>
        <w:rPr>
          <w:bCs/>
          <w:b/>
        </w:rPr>
        <w:t xml:space="preserve">Marine Engineer</w:t>
      </w:r>
      <w:r>
        <w:t xml:space="preserve"> </w:t>
      </w:r>
      <w:r>
        <w:t xml:space="preserve">adapts their skill set to thrive in</w:t>
      </w:r>
      <w:r>
        <w:t xml:space="preserve"> </w:t>
      </w:r>
      <w:r>
        <w:rPr>
          <w:bCs/>
          <w:b/>
        </w:rPr>
        <w:t xml:space="preserve">Switzerland Zurich</w:t>
      </w:r>
      <w:r>
        <w:t xml:space="preserve">. The core thesis of this reflection is that while the "marine" aspect may seem geographically limited here, the precision, regulatory rigor, and environmental stewardship inherent to the profession are not only applicable but critically important in this unique context.</w:t>
      </w:r>
    </w:p>
    <w:bookmarkEnd w:id="20"/>
    <w:bookmarkStart w:id="21" w:name="X59506b13e65f256d4cbe60d57561334fe2413d6"/>
    <w:p>
      <w:pPr>
        <w:pStyle w:val="Heading2"/>
      </w:pPr>
      <w:r>
        <w:t xml:space="preserve">II. Redefining "Marine" in a Landlocked Context</w:t>
      </w:r>
    </w:p>
    <w:p>
      <w:pPr>
        <w:pStyle w:val="FirstParagraph"/>
      </w:pPr>
      <w:r>
        <w:t xml:space="preserve">The initial challenge for any</w:t>
      </w:r>
      <w:r>
        <w:t xml:space="preserve"> </w:t>
      </w:r>
      <w:r>
        <w:rPr>
          <w:bCs/>
          <w:b/>
        </w:rPr>
        <w:t xml:space="preserve">Marine Engineer</w:t>
      </w:r>
      <w:r>
        <w:t xml:space="preserve"> </w:t>
      </w:r>
      <w:r>
        <w:t xml:space="preserve">relocating to or working within</w:t>
      </w:r>
      <w:r>
        <w:t xml:space="preserve"> </w:t>
      </w:r>
      <w:r>
        <w:rPr>
          <w:bCs/>
          <w:b/>
        </w:rPr>
        <w:t xml:space="preserve">Switzerland Zurich</w:t>
      </w:r>
      <w:r>
        <w:t xml:space="preserve">, is the semantic and practical redefinition of their trade. In this region, the ocean is absent, but it is replaced by Lake Zurich (Zürichsee), a body of water that serves as both a crucial transportation artery and a vital ecological reservoir. Therefore, my reflection begins with adapting technical knowledge to inland navigation standards rather than international maritime conventions like SOLAS (Safety of Life at Sea).</w:t>
      </w:r>
      <w:r>
        <w:t xml:space="preserve"> </w:t>
      </w:r>
      <w:r>
        <w:t xml:space="preserve">In</w:t>
      </w:r>
      <w:r>
        <w:t xml:space="preserve"> </w:t>
      </w:r>
      <w:r>
        <w:rPr>
          <w:bCs/>
          <w:b/>
        </w:rPr>
        <w:t xml:space="preserve">Switzerland Zurich</w:t>
      </w:r>
      <w:r>
        <w:t xml:space="preserve">, the vessels in question are not container ships or cruise liners, but rather hydrofoil boats (Schifffahrts Gesellschaft Untersee und Rhein), ferries connecting various municipalities, and maintenance vessels. The engineering challenges shift from dealing with high-sea corrosion and extreme wave dynamics to managing precision navigation in shallow waters, ensuring minimal wake impact on shorelines, and adhering to strict noise pollution regulations. As a</w:t>
      </w:r>
      <w:r>
        <w:t xml:space="preserve"> </w:t>
      </w:r>
      <w:r>
        <w:rPr>
          <w:bCs/>
          <w:b/>
        </w:rPr>
        <w:t xml:space="preserve">Marine Engineer</w:t>
      </w:r>
      <w:r>
        <w:t xml:space="preserve">, my expertise in thermodynamics, fluid mechanics, and propulsion systems remains the foundation of my value proposition. However, I must pivot from heavy fuel oil efficiency to exploring hybrid-electric drives and hydrogen fuel cells. The Swiss market is at the forefront of green technology adoption, making the</w:t>
      </w:r>
      <w:r>
        <w:t xml:space="preserve"> </w:t>
      </w:r>
      <w:r>
        <w:rPr>
          <w:bCs/>
          <w:b/>
        </w:rPr>
        <w:t xml:space="preserve">Marine Engineer</w:t>
      </w:r>
      <w:r>
        <w:t xml:space="preserve"> </w:t>
      </w:r>
      <w:r>
        <w:t xml:space="preserve">a key player in decarbonizing local transport networks.</w:t>
      </w:r>
    </w:p>
    <w:bookmarkEnd w:id="21"/>
    <w:bookmarkStart w:id="22" w:name="Xcd8b288c26361ce0f0bd2fa3f4957bd8b6ed713"/>
    <w:p>
      <w:pPr>
        <w:pStyle w:val="Heading2"/>
      </w:pPr>
      <w:r>
        <w:t xml:space="preserve">III. The Influence of Swiss Precision and Quality Standards</w:t>
      </w:r>
    </w:p>
    <w:p>
      <w:pPr>
        <w:pStyle w:val="FirstParagraph"/>
      </w:pPr>
      <w:r>
        <w:t xml:space="preserve">A significant aspect of working in</w:t>
      </w:r>
      <w:r>
        <w:t xml:space="preserve"> </w:t>
      </w:r>
      <w:r>
        <w:rPr>
          <w:bCs/>
          <w:b/>
        </w:rPr>
        <w:t xml:space="preserve">Switzerland Zurich</w:t>
      </w:r>
      <w:r>
        <w:t xml:space="preserve">, is the cultural emphasis on precision, reliability, and quality. This aligns perfectly with the rigorous training inherent to any qualified</w:t>
      </w:r>
      <w:r>
        <w:t xml:space="preserve"> </w:t>
      </w:r>
      <w:r>
        <w:rPr>
          <w:bCs/>
          <w:b/>
        </w:rPr>
        <w:t xml:space="preserve">Marine Engineer</w:t>
      </w:r>
      <w:r>
        <w:t xml:space="preserve">. In traditional maritime hubs like Singapore or Rotterdam, engineering might be viewed through a lens of high-volume throughput and harsh environmental endurance. In contrast, in</w:t>
      </w:r>
      <w:r>
        <w:t xml:space="preserve"> </w:t>
      </w:r>
      <w:r>
        <w:rPr>
          <w:bCs/>
          <w:b/>
        </w:rPr>
        <w:t xml:space="preserve">Switzerland Zurich</w:t>
      </w:r>
      <w:r>
        <w:t xml:space="preserve">, the expectation is flawless performance in a highly regulated environment.</w:t>
      </w:r>
      <w:r>
        <w:t xml:space="preserve"> </w:t>
      </w:r>
      <w:r>
        <w:t xml:space="preserve">Reflecting on my professional growth, I have come to appreciate how the Swiss approach enhances engineering discipline. The</w:t>
      </w:r>
      <w:r>
        <w:t xml:space="preserve"> </w:t>
      </w:r>
      <w:r>
        <w:rPr>
          <w:bCs/>
          <w:b/>
        </w:rPr>
        <w:t xml:space="preserve">Marine Engineer</w:t>
      </w:r>
      <w:r>
        <w:t xml:space="preserve"> </w:t>
      </w:r>
      <w:r>
        <w:t xml:space="preserve">here cannot afford "good enough" metrics; everything must be optimized for efficiency and safety. This involves meticulous maintenance schedules, advanced diagnostics using IoT (Internet of Things) sensors embedded in engine components, and a deep understanding of local regulations enforced by the Bundesamt für Verkehr (BAV). The interaction between international marine engineering standards and Swiss national laws creates a complex but rewarding professional landscape. It forces the</w:t>
      </w:r>
      <w:r>
        <w:t xml:space="preserve"> </w:t>
      </w:r>
      <w:r>
        <w:rPr>
          <w:bCs/>
          <w:b/>
        </w:rPr>
        <w:t xml:space="preserve">Marine Engineer</w:t>
      </w:r>
      <w:r>
        <w:t xml:space="preserve"> </w:t>
      </w:r>
      <w:r>
        <w:t xml:space="preserve">to be not just a technician, but a regulatory expert who understands how global best practices can be localized for small-scale, high-impact applications.</w:t>
      </w:r>
    </w:p>
    <w:bookmarkEnd w:id="22"/>
    <w:bookmarkStart w:id="23" w:name="Xd424eed69d235122dc10616d0159a30bb64659e"/>
    <w:p>
      <w:pPr>
        <w:pStyle w:val="Heading2"/>
      </w:pPr>
      <w:r>
        <w:t xml:space="preserve">IV. Environmental Stewardship and Innovation</w:t>
      </w:r>
    </w:p>
    <w:p>
      <w:pPr>
        <w:pStyle w:val="FirstParagraph"/>
      </w:pPr>
      <w:r>
        <w:t xml:space="preserve">The most profound reflection on my role as a</w:t>
      </w:r>
      <w:r>
        <w:t xml:space="preserve"> </w:t>
      </w:r>
      <w:r>
        <w:rPr>
          <w:bCs/>
          <w:b/>
        </w:rPr>
        <w:t xml:space="preserve">Marine Engineer</w:t>
      </w:r>
      <w:r>
        <w:t xml:space="preserve">&lt; in the context of Lake Zurich is environmental responsibility. The water body is a primary source of drinking water for the region (via filtration systems) and a major tourist attraction. Therefore, any mechanical failure or leak poses an existential threat to the local ecosystem. As engineers, we hold immense power over the health of this environment.</w:t>
      </w:r>
      <w:r>
        <w:t xml:space="preserve"> </w:t>
      </w:r>
      <w:r>
        <w:t xml:space="preserve">In</w:t>
      </w:r>
      <w:r>
        <w:t xml:space="preserve"> </w:t>
      </w:r>
      <w:r>
        <w:rPr>
          <w:bCs/>
          <w:b/>
        </w:rPr>
        <w:t xml:space="preserve">Switzerland Zurich</w:t>
      </w:r>
      <w:r>
        <w:t xml:space="preserve">, there is an intense focus on sustainability that goes beyond mere compliance. A</w:t>
      </w:r>
      <w:r>
        <w:t xml:space="preserve"> </w:t>
      </w:r>
      <w:r>
        <w:rPr>
          <w:bCs/>
          <w:b/>
        </w:rPr>
        <w:t xml:space="preserve">Marine Engineer</w:t>
      </w:r>
      <w:r>
        <w:t xml:space="preserve"> </w:t>
      </w:r>
      <w:r>
        <w:t xml:space="preserve">here is expected to innovate. This has led me to engage deeply with alternative propulsion technologies. The traditional diesel engines of the past are being phased out or retrofitted with scrubbers and hybrid systems. I have found myself collaborating with environmental scientists and software engineers to develop quieter, cleaner propulsion units that reduce underwater noise pollution, which affects aquatic life such as fish migration patterns. This interdisciplinary approach is unique to the Swiss engineering culture. The</w:t>
      </w:r>
      <w:r>
        <w:t xml:space="preserve"> </w:t>
      </w:r>
      <w:r>
        <w:rPr>
          <w:bCs/>
          <w:b/>
        </w:rPr>
        <w:t xml:space="preserve">Marine Engineer</w:t>
      </w:r>
      <w:r>
        <w:t xml:space="preserve"> </w:t>
      </w:r>
      <w:r>
        <w:t xml:space="preserve">is no longer working in isolation on the engine deck; they are part of a broader ecological management team serving</w:t>
      </w:r>
      <w:r>
        <w:t xml:space="preserve"> </w:t>
      </w:r>
      <w:r>
        <w:rPr>
          <w:bCs/>
          <w:b/>
        </w:rPr>
        <w:t xml:space="preserve">Switzerland Zurich</w:t>
      </w:r>
      <w:r>
        <w:t xml:space="preserve">.</w:t>
      </w:r>
    </w:p>
    <w:bookmarkEnd w:id="23"/>
    <w:bookmarkStart w:id="24" w:name="Xf13199bc689071346a94b8cda0ab2ef65ef733f"/>
    <w:p>
      <w:pPr>
        <w:pStyle w:val="Heading2"/>
      </w:pPr>
      <w:r>
        <w:t xml:space="preserve">V. Professional Integration and Cultural Adaptation</w:t>
      </w:r>
    </w:p>
    <w:p>
      <w:pPr>
        <w:pStyle w:val="FirstParagraph"/>
      </w:pPr>
      <w:r>
        <w:t xml:space="preserve">Beyond the technical aspects, adapting to the professional culture of</w:t>
      </w:r>
      <w:r>
        <w:t xml:space="preserve"> </w:t>
      </w:r>
      <w:r>
        <w:rPr>
          <w:bCs/>
          <w:b/>
        </w:rPr>
        <w:t xml:space="preserve">Switzerland Zurich</w:t>
      </w:r>
      <w:r>
        <w:t xml:space="preserve">&lt; has been a significant learning curve for me as an international or expatriate-minded engineer. The communication style is direct yet polite, and hierarchy is respected but not rigid. For a</w:t>
      </w:r>
    </w:p>
    <w:p>
      <w:pPr>
        <w:pStyle w:val="BodyText"/>
      </w:pPr>
      <w:r>
        <w:t xml:space="preserve">Marine Engineer, who often comes from multicultural ships with diverse crews, this environment offers a chance to refine soft skills alongside hard technical abilities.</w:t>
      </w:r>
      <w:r>
        <w:t xml:space="preserve"> </w:t>
      </w:r>
      <w:r>
        <w:t xml:space="preserve">Networking in</w:t>
      </w:r>
    </w:p>
    <w:p>
      <w:pPr>
        <w:pStyle w:val="BodyText"/>
      </w:pPr>
      <w:r>
        <w:t xml:space="preserve">Switzerland Zurich&lt; involves engaging with local institutions such as ETH Zurich and the Federal Institute of Technology, where marine engineering research intersects with mechanical and electrical engineering. Participating in these academic and professional circles has broadened my perspective. It has shown me that a</w:t>
      </w:r>
    </w:p>
    <w:p>
      <w:pPr>
        <w:pStyle w:val="BodyText"/>
      </w:pPr>
      <w:r>
        <w:t xml:space="preserve">Marine Engineer&lt; is not limited to the sea; their skills are transferable to any complex fluid system, whether it be hydraulic dams, water treatment plants, or renewable energy infrastructure. This versatility makes the</w:t>
      </w:r>
    </w:p>
    <w:p>
      <w:pPr>
        <w:pStyle w:val="BodyText"/>
      </w:pPr>
      <w:r>
        <w:t xml:space="preserve">Marine Engineer&lt; highly adaptable in the Swiss job market.</w:t>
      </w:r>
    </w:p>
    <w:bookmarkEnd w:id="24"/>
    <w:bookmarkStart w:id="25" w:name="vi.-conclusion"/>
    <w:p>
      <w:pPr>
        <w:pStyle w:val="Heading2"/>
      </w:pPr>
      <w:r>
        <w:t xml:space="preserve">VI. Conclusion</w:t>
      </w:r>
    </w:p>
    <w:p>
      <w:pPr>
        <w:pStyle w:val="FirstParagraph"/>
      </w:pPr>
      <w:r>
        <w:t xml:space="preserve">In conclusion, reflecting on the position of a</w:t>
      </w:r>
    </w:p>
    <w:p>
      <w:pPr>
        <w:pStyle w:val="BodyText"/>
      </w:pPr>
      <w:r>
        <w:t xml:space="preserve">Marine Engineer&lt; in</w:t>
      </w:r>
    </w:p>
    <w:p>
      <w:pPr>
        <w:pStyle w:val="BodyText"/>
      </w:pPr>
      <w:r>
        <w:t xml:space="preserve">Switzerland Zurich&lt; reveals that geography does not define professional identity; rather, principles do. While the vast oceans are replaced by the tranquil depths of Lake Zurich, the core tenets of marine engineering—safety, efficiency, innovation, and environmental stewardship—remain paramount.</w:t>
      </w:r>
      <w:r>
        <w:t xml:space="preserve"> </w:t>
      </w:r>
      <w:r>
        <w:t xml:space="preserve">The unique setting of</w:t>
      </w:r>
    </w:p>
    <w:p>
      <w:pPr>
        <w:pStyle w:val="BodyText"/>
      </w:pPr>
      <w:r>
        <w:t xml:space="preserve">Switzerland Zurich&lt; offers a distinct advantage: it allows for high-precision application of marine technologies in a controlled environment. It challenges the</w:t>
      </w:r>
    </w:p>
    <w:p>
      <w:pPr>
        <w:pStyle w:val="BodyText"/>
      </w:pPr>
      <w:r>
        <w:t xml:space="preserve">Marine Engineer&lt; to innovate towards greener solutions and to integrate seamlessly into a society that values sustainability above all else. As I continue my journey, I recognize that being a</w:t>
      </w:r>
    </w:p>
    <w:p>
      <w:pPr>
        <w:pStyle w:val="BodyText"/>
      </w:pPr>
      <w:r>
        <w:t xml:space="preserve">Marine Engineer&lt; in this landlocked city is not about adapting *away* from maritime traditions, but rather refining them for a future where sustainable inland water transport is just as critical as international shipping. This reflection affirms that the heart of marine engineering beats strongly here, powered by Swiss precision and directed toward a cleaner, more efficient future.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Marine Engineer in Switzerland Zurich</dc:title>
  <dc:creator/>
  <dc:language>en</dc:language>
  <cp:keywords/>
  <dcterms:created xsi:type="dcterms:W3CDTF">2026-07-29T11:43:46Z</dcterms:created>
  <dcterms:modified xsi:type="dcterms:W3CDTF">2026-07-29T11:43:46Z</dcterms:modified>
</cp:coreProperties>
</file>

<file path=docProps/custom.xml><?xml version="1.0" encoding="utf-8"?>
<Properties xmlns="http://schemas.openxmlformats.org/officeDocument/2006/custom-properties" xmlns:vt="http://schemas.openxmlformats.org/officeDocument/2006/docPropsVTypes"/>
</file>