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Toronto</w:t>
      </w:r>
    </w:p>
    <w:bookmarkStart w:id="26" w:name="X0244c877e35e187232a658468cb0d89869afecf"/>
    <w:p>
      <w:pPr>
        <w:pStyle w:val="Heading1"/>
      </w:pPr>
      <w:r>
        <w:t xml:space="preserve">A Strategic Reflection on the Role of a Marketing Manager in Canada Toronto</w:t>
      </w:r>
    </w:p>
    <w:p>
      <w:pPr>
        <w:pStyle w:val="FirstParagraph"/>
      </w:pPr>
      <w:r>
        <w:t xml:space="preserve">The landscape of modern business is evolving at an unprecedented pace, driven by digital transformation, shifting consumer behaviors, and global interconnectedness. Within this dynamic environment, the role of a Marketing Manager has transcended traditional boundaries to become a pivotal strategic driver for organizational success. This reflection paper explores the multifaceted responsibilities and challenges faced by a</w:t>
      </w:r>
      <w:r>
        <w:t xml:space="preserve"> </w:t>
      </w:r>
      <w:r>
        <w:rPr>
          <w:bCs/>
          <w:b/>
        </w:rPr>
        <w:t xml:space="preserve">Marketing Manager</w:t>
      </w:r>
      <w:r>
        <w:t xml:space="preserve">, with a specific focus on operating within the vibrant and complex business ecosystem of</w:t>
      </w:r>
      <w:r>
        <w:t xml:space="preserve"> </w:t>
      </w:r>
      <w:r>
        <w:rPr>
          <w:bCs/>
          <w:b/>
        </w:rPr>
        <w:t xml:space="preserve">Canada Toronto</w:t>
      </w:r>
      <w:r>
        <w:t xml:space="preserve">. By examining the intersection of global marketing trends with local market dynamics, this document aims to provide a comprehensive understanding of what it takes to succeed in this critical role.</w:t>
      </w:r>
    </w:p>
    <w:bookmarkStart w:id="20" w:name="Xc810993e243d948e50dbf1b2fed7f6ebaa0d290"/>
    <w:p>
      <w:pPr>
        <w:pStyle w:val="Heading2"/>
      </w:pPr>
      <w:r>
        <w:t xml:space="preserve">The Evolution of the Marketing Manager Role</w:t>
      </w:r>
    </w:p>
    <w:p>
      <w:pPr>
        <w:pStyle w:val="FirstParagraph"/>
      </w:pPr>
      <w:r>
        <w:t xml:space="preserve">Gone are the days when a</w:t>
      </w:r>
      <w:r>
        <w:t xml:space="preserve"> </w:t>
      </w:r>
      <w:r>
        <w:rPr>
          <w:bCs/>
          <w:b/>
        </w:rPr>
        <w:t xml:space="preserve">Marketing Manager</w:t>
      </w:r>
      <w:r>
        <w:t xml:space="preserve">'s primary focus was limited to creating advertisements and managing brand visibility. Today, the role demands a holistic approach that integrates data analytics, customer experience design, content strategy, and technological proficiency. A modern Marketing Manager must be a storyteller who can weave narratives that resonate with diverse audiences while simultaneously acting as a data analyst who interprets consumer behavior patterns to drive decision-making. This dual capability is essential for creating campaigns that are not only creative but also measurable and ROI-driven.</w:t>
      </w:r>
    </w:p>
    <w:p>
      <w:pPr>
        <w:pStyle w:val="BodyText"/>
      </w:pPr>
      <w:r>
        <w:t xml:space="preserve">In the context of career development, becoming an effective Marketing Manager requires continuous learning and adaptation. The manager must stay abreast of emerging technologies such as artificial intelligence, machine learning, and automation tools that streamline marketing processes. Furthermore, emotional intelligence plays a crucial role in leadership, as the Marketing Manager often serves as the bridge between creative teams and executive leadership.</w:t>
      </w:r>
    </w:p>
    <w:bookmarkEnd w:id="20"/>
    <w:bookmarkStart w:id="21" w:name="the-unique-context-of-canada-toronto"/>
    <w:p>
      <w:pPr>
        <w:pStyle w:val="Heading2"/>
      </w:pPr>
      <w:r>
        <w:t xml:space="preserve">The Unique Context of Canada Toronto</w:t>
      </w:r>
    </w:p>
    <w:p>
      <w:pPr>
        <w:pStyle w:val="FirstParagraph"/>
      </w:pPr>
      <w:r>
        <w:t xml:space="preserve">To understand the specific demands placed on a Marketing Manager, one must consider the geographic and cultural nuances of their operating environment.</w:t>
      </w:r>
      <w:r>
        <w:t xml:space="preserve"> </w:t>
      </w:r>
      <w:r>
        <w:rPr>
          <w:bCs/>
          <w:b/>
        </w:rPr>
        <w:t xml:space="preserve">Canada Toronto</w:t>
      </w:r>
      <w:r>
        <w:t xml:space="preserve">, as Canada’s largest city and its economic hub, presents a unique set of opportunities and challenges. It is a multicultural metropolis where diversity is not just a statistic but the fabric of daily life. For a Marketing Manager based in</w:t>
      </w:r>
      <w:r>
        <w:t xml:space="preserve"> </w:t>
      </w:r>
      <w:r>
        <w:rPr>
          <w:bCs/>
          <w:b/>
        </w:rPr>
        <w:t xml:space="preserve">Canada Toronto</w:t>
      </w:r>
      <w:r>
        <w:t xml:space="preserve">, this diversity translates into the need for highly inclusive and culturally sensitive marketing strategies.</w:t>
      </w:r>
    </w:p>
    <w:p>
      <w:pPr>
        <w:pStyle w:val="BodyText"/>
      </w:pPr>
      <w:r>
        <w:t xml:space="preserve">Toronto’s demographic makeup includes significant populations from various global backgrounds, including South Asian, Chinese, Filipino, Italian, and Caribbean communities. A successful Marketing Manager in this region cannot afford to rely on a one-size-fits-all approach. Instead, they must craft nuanced campaigns that respect cultural nuances while appealing to a broad audience. This requires deep empathy and robust market research capabilities. For instance, marketing initiatives during Diwali or Lunar New Year must be handled with authenticity and respect rather than as mere tokenistic gestures.</w:t>
      </w:r>
    </w:p>
    <w:bookmarkEnd w:id="21"/>
    <w:bookmarkStart w:id="22" w:name="navigating-the-competitive-landscape"/>
    <w:p>
      <w:pPr>
        <w:pStyle w:val="Heading2"/>
      </w:pPr>
      <w:r>
        <w:t xml:space="preserve">Navigating the Competitive Landscape</w:t>
      </w:r>
    </w:p>
    <w:p>
      <w:pPr>
        <w:pStyle w:val="FirstParagraph"/>
      </w:pPr>
      <w:r>
        <w:rPr>
          <w:bCs/>
          <w:b/>
        </w:rPr>
        <w:t xml:space="preserve">Canada Toronto</w:t>
      </w:r>
      <w:r>
        <w:t xml:space="preserve"> </w:t>
      </w:r>
      <w:r>
        <w:t xml:space="preserve">is home to a thriving tech sector, often referred to as "Silicon Valley North." This concentration of technology firms creates a highly competitive environment for talent and market share. For the Marketing Manager, this means that standing out requires more than just budget allocation; it requires innovation and agility. The fast-paced nature of Toronto’s business scene demands quick decision-making and the ability to pivot strategies rapidly in response to real-time data.</w:t>
      </w:r>
    </w:p>
    <w:p>
      <w:pPr>
        <w:pStyle w:val="BodyText"/>
      </w:pPr>
      <w:r>
        <w:t xml:space="preserve">Moreover, the real estate market in</w:t>
      </w:r>
      <w:r>
        <w:t xml:space="preserve"> </w:t>
      </w:r>
      <w:r>
        <w:rPr>
          <w:bCs/>
          <w:b/>
        </w:rPr>
        <w:t xml:space="preserve">Canada Toronto</w:t>
      </w:r>
    </w:p>
    <w:bookmarkEnd w:id="22"/>
    <w:bookmarkStart w:id="23" w:name="Xfdc0147f1eba175c37494c4c6d3f9a5b33927b8"/>
    <w:p>
      <w:pPr>
        <w:pStyle w:val="Heading2"/>
      </w:pPr>
      <w:r>
        <w:t xml:space="preserve">Leveraging Digital Channels in a Hybrid World</w:t>
      </w:r>
    </w:p>
    <w:p>
      <w:pPr>
        <w:pStyle w:val="FirstParagraph"/>
      </w:pPr>
      <w:r>
        <w:t xml:space="preserve">The pandemic accelerated the shift towards digital interaction, a trend that has persisted in</w:t>
      </w:r>
      <w:r>
        <w:t xml:space="preserve"> </w:t>
      </w:r>
      <w:r>
        <w:rPr>
          <w:bCs/>
          <w:b/>
        </w:rPr>
        <w:t xml:space="preserve">Canada Toronto</w:t>
      </w:r>
      <w:r>
        <w:t xml:space="preserve">. Marketing Managers are now expected to manage omnichannel strategies that seamlessly integrate online and offline experiences. Social media platforms, search engine optimization (SEO), email marketing, and programmatic advertising are just some of the tools at their disposal. However, the noise level in digital spaces is incredibly high.</w:t>
      </w:r>
    </w:p>
    <w:p>
      <w:pPr>
        <w:pStyle w:val="BodyText"/>
      </w:pPr>
      <w:r>
        <w:t xml:space="preserve">In Toronto’s saturated market, cutting through this noise requires exceptional content quality and strategic targeting. The Marketing Manager must leverage local partnerships with influencers, community leaders, and other businesses to amplify brand reach. Additionally, understanding the regulatory landscape regarding data privacy (such as PIPEDA in Canada) is crucial for maintaining consumer trust while utilizing data-driven marketing tactics.</w:t>
      </w:r>
    </w:p>
    <w:bookmarkEnd w:id="23"/>
    <w:bookmarkStart w:id="24" w:name="Xaa70e13f5b78d611a6f991c8227d17868287d91"/>
    <w:p>
      <w:pPr>
        <w:pStyle w:val="Heading2"/>
      </w:pPr>
      <w:r>
        <w:t xml:space="preserve">The Importance of Sustainability and Corporate Social Responsibility</w:t>
      </w:r>
    </w:p>
    <w:p>
      <w:pPr>
        <w:pStyle w:val="FirstParagraph"/>
      </w:pPr>
      <w:r>
        <w:t xml:space="preserve">Consumers in</w:t>
      </w:r>
      <w:r>
        <w:t xml:space="preserve"> </w:t>
      </w:r>
      <w:r>
        <w:rPr>
          <w:bCs/>
          <w:b/>
        </w:rPr>
        <w:t xml:space="preserve">Canada Toronto</w:t>
      </w:r>
      <w:r>
        <w:t xml:space="preserve"> </w:t>
      </w:r>
      <w:r>
        <w:t xml:space="preserve">are increasingly conscious of environmental and social issues. There is a growing demand for brands to demonstrate genuine commitment to sustainability and corporate social responsibility (CSR). A Marketing Manager plays a vital role in communicating these values authentically. Greenwashing, or making misleading claims about environmental benefits, can severely damage brand reputation.</w:t>
      </w:r>
    </w:p>
    <w:p>
      <w:pPr>
        <w:pStyle w:val="BodyText"/>
      </w:pPr>
      <w:r>
        <w:t xml:space="preserve">Therefore, the Marketing Manager must work closely with other departments within the organization to ensure that marketing messages align with actual corporate practices. This involves promoting initiatives such as carbon neutrality goals, local community support programs, and ethical sourcing policies. By doing so, the Marketing Manager helps build long-term brand loyalty among conscious consumers in</w:t>
      </w:r>
      <w:r>
        <w:t xml:space="preserve"> </w:t>
      </w:r>
      <w:r>
        <w:rPr>
          <w:bCs/>
          <w:b/>
        </w:rPr>
        <w:t xml:space="preserve">Canada Toronto</w:t>
      </w:r>
      <w:r>
        <w:t xml:space="preserve">.</w:t>
      </w:r>
    </w:p>
    <w:bookmarkEnd w:id="24"/>
    <w:bookmarkStart w:id="25" w:name="conclusion"/>
    <w:p>
      <w:pPr>
        <w:pStyle w:val="Heading2"/>
      </w:pPr>
      <w:r>
        <w:t xml:space="preserve">Conclusion</w:t>
      </w:r>
    </w:p>
    <w:p>
      <w:pPr>
        <w:pStyle w:val="FirstParagraph"/>
      </w:pPr>
      <w:r>
        <w:t xml:space="preserve">In conclusion, the role of a Marketing Manager in</w:t>
      </w:r>
      <w:r>
        <w:t xml:space="preserve"> </w:t>
      </w:r>
      <w:r>
        <w:rPr>
          <w:bCs/>
          <w:b/>
        </w:rPr>
        <w:t xml:space="preserve">Canada Toronto</w:t>
      </w:r>
    </w:p>
    <w:p>
      <w:pPr>
        <w:pStyle w:val="BodyText"/>
      </w:pPr>
      <w:r>
        <w:t xml:space="preserve">Success in this role is not merely about driving sales; it is about building meaningful connections between brands and communities. As the market continues to evolve, those who embrace lifelong learning, prioritize ethical practices, and leverage technology to enhance human experiences will thrive. Ultimately, the Marketing Manager serves as a crucial architect of brand identity in</w:t>
      </w:r>
    </w:p>
    <w:p>
      <w:pPr>
        <w:pStyle w:val="BodyText"/>
      </w:pPr>
      <w:r>
        <w:t xml:space="preserve">Canada Toronto, shaping how businesses are perceived and valued in one of North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Canada Toronto</dc:title>
  <dc:creator/>
  <dc:language>en</dc:language>
  <cp:keywords/>
  <dcterms:created xsi:type="dcterms:W3CDTF">2026-07-29T21:24:01Z</dcterms:created>
  <dcterms:modified xsi:type="dcterms:W3CDTF">2026-07-29T21:24:01Z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