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China</w:t>
      </w:r>
      <w:r>
        <w:t xml:space="preserve"> </w:t>
      </w:r>
      <w:r>
        <w:t xml:space="preserve">Beijing</w:t>
      </w:r>
    </w:p>
    <w:bookmarkStart w:id="20" w:name="Xe8f967e07b6bc95bdae012697cdda064d955758"/>
    <w:p>
      <w:pPr>
        <w:pStyle w:val="Heading1"/>
      </w:pPr>
      <w:r>
        <w:t xml:space="preserve">A Bridge of Stone and Spirit: Reflecting on Mason in China Beijing</w:t>
      </w:r>
    </w:p>
    <w:p>
      <w:pPr>
        <w:pStyle w:val="FirstParagraph"/>
      </w:pPr>
      <w:r>
        <w:t xml:space="preserve">The concept of "Mason" evokes a rich tapestry of historical, cultural, and philosophical threads that stretch across continents and centuries. When we contextualize this term within the specific geographical and cultural landscape of</w:t>
      </w:r>
      <w:r>
        <w:t xml:space="preserve"> </w:t>
      </w:r>
      <w:r>
        <w:rPr>
          <w:bCs/>
          <w:b/>
        </w:rPr>
        <w:t xml:space="preserve">China Beijing</w:t>
      </w:r>
      <w:r>
        <w:t xml:space="preserve">, we are invited to explore a profound intersection between Western craftsmanship traditions and Eastern architectural grandeur. This reflection paper seeks to unravel the significance of</w:t>
      </w:r>
      <w:r>
        <w:t xml:space="preserve"> </w:t>
      </w:r>
      <w:r>
        <w:rPr>
          <w:bCs/>
          <w:b/>
        </w:rPr>
        <w:t xml:space="preserve">Mason</w:t>
      </w:r>
      <w:r>
        <w:t xml:space="preserve"> </w:t>
      </w:r>
      <w:r>
        <w:t xml:space="preserve">practices, philosophies, and identities when applied to or observed within the historic capital of China. It is an exploration not just of stone cutting and bricklaying, but of the deeper human endeavor to build, preserve, and connect across cultural divides in one of the world’s most significant urban centers.</w:t>
      </w:r>
    </w:p>
    <w:p>
      <w:pPr>
        <w:pStyle w:val="BodyText"/>
      </w:pPr>
      <w:r>
        <w:t xml:space="preserve">To begin with understanding</w:t>
      </w:r>
      <w:r>
        <w:t xml:space="preserve"> </w:t>
      </w:r>
      <w:r>
        <w:rPr>
          <w:bCs/>
          <w:b/>
        </w:rPr>
        <w:t xml:space="preserve">Mason</w:t>
      </w:r>
      <w:r>
        <w:t xml:space="preserve">, one must look beyond the mere trade definition. A mason is traditionally an artisan who constructs structures from individual units such as bricks, stones, natural stone blocks, and concrete blocks. However, in a reflective sense—particularly when viewed through the lens of global heritage—the term embodies a mindset of precision, patience, and permanence. In</w:t>
      </w:r>
      <w:r>
        <w:t xml:space="preserve"> </w:t>
      </w:r>
      <w:r>
        <w:rPr>
          <w:bCs/>
          <w:b/>
        </w:rPr>
        <w:t xml:space="preserve">China Beijing</w:t>
      </w:r>
      <w:r>
        <w:t xml:space="preserve">, this mindset resonates deeply with the ancient Chinese tradition of *Shigong* (stone artisans), who have shaped the nation’s landscapes for millennia. The Forbidden City, with its massive stone terraces and intricate carvings, stands as a testament to this shared reverence for material mastery. Therefore, reflecting on Mason in Beijing is not merely about observing construction; it is about witnessing a dialogue between two great civilizations through the language of stone.</w:t>
      </w:r>
    </w:p>
    <w:p>
      <w:pPr>
        <w:pStyle w:val="BodyText"/>
      </w:pPr>
      <w:r>
        <w:t xml:space="preserve">The historical presence of Western influence in</w:t>
      </w:r>
      <w:r>
        <w:t xml:space="preserve"> </w:t>
      </w:r>
      <w:r>
        <w:rPr>
          <w:bCs/>
          <w:b/>
        </w:rPr>
        <w:t xml:space="preserve">China Beijing</w:t>
      </w:r>
      <w:r>
        <w:t xml:space="preserve">, particularly during the late Qing Dynasty and the early Republic era, introduced European architectural styles and techniques to the city. This period saw an influx of foreign architects, engineers, and craftsmen, including many who could be classified under the broad umbrella of Masonry trades. The Baroque influences seen in sites like Old Summer Palace (Yuanmingyuan) ruins or the Catholic churches scattered throughout the Dongcheng district serve as physical markers of this encounter. Reflecting on these structures allows us to appreciate how</w:t>
      </w:r>
      <w:r>
        <w:t xml:space="preserve"> </w:t>
      </w:r>
      <w:r>
        <w:rPr>
          <w:bCs/>
          <w:b/>
        </w:rPr>
        <w:t xml:space="preserve">Mason</w:t>
      </w:r>
      <w:r>
        <w:t xml:space="preserve"> </w:t>
      </w:r>
      <w:r>
        <w:t xml:space="preserve">techniques from Europe were adapted to suit local materials and aesthetic sensibilities. It highlights a hybridity that is central to Beijing’s identity—a city where ancient walls meet modern skylines, and where traditional Chinese joinery meets Western load-bearing masonry.</w:t>
      </w:r>
    </w:p>
    <w:p>
      <w:pPr>
        <w:pStyle w:val="BodyText"/>
      </w:pPr>
      <w:r>
        <w:t xml:space="preserve">Furthermore, the philosophical underpinnings of being a</w:t>
      </w:r>
      <w:r>
        <w:t xml:space="preserve"> </w:t>
      </w:r>
      <w:r>
        <w:rPr>
          <w:bCs/>
          <w:b/>
        </w:rPr>
        <w:t xml:space="preserve">Mason</w:t>
      </w:r>
      <w:r>
        <w:t xml:space="preserve"> </w:t>
      </w:r>
      <w:r>
        <w:t xml:space="preserve">often involve notions of fraternity, morality, and self-improvement. While Freemasonry as an organization has a complex history in China due to political and cultural shifts, the core values associated with building—integrity, structure, and community—are universal. In the context of</w:t>
      </w:r>
      <w:r>
        <w:t xml:space="preserve"> </w:t>
      </w:r>
      <w:r>
        <w:rPr>
          <w:bCs/>
          <w:b/>
        </w:rPr>
        <w:t xml:space="preserve">China Beijing</w:t>
      </w:r>
      <w:r>
        <w:t xml:space="preserve">, these values mirror the Confucian emphasis on social harmony and proper order. Just as a mason ensures every stone is placed correctly to support the weight of those above it, society relies on each individual fulfilling their role to maintain structural stability. This metaphorical reflection suggests that the spirit of Masonry aligns surprisingly well with traditional Chinese ethics, creating a common ground for mutual respect and understanding in today’s multicultural Beijing.</w:t>
      </w:r>
    </w:p>
    <w:p>
      <w:pPr>
        <w:pStyle w:val="BodyText"/>
      </w:pPr>
      <w:r>
        <w:t xml:space="preserve">In contemporary times, Beijing continues to evolve rapidly. The demolition of old alleyways (*Hutongs*) and the rise of towering skyscrapers present new challenges for preservationists and builders alike. Here, the role of the</w:t>
      </w:r>
      <w:r>
        <w:t xml:space="preserve"> </w:t>
      </w:r>
      <w:r>
        <w:rPr>
          <w:bCs/>
          <w:b/>
        </w:rPr>
        <w:t xml:space="preserve">Mason</w:t>
      </w:r>
      <w:r>
        <w:t xml:space="preserve"> </w:t>
      </w:r>
      <w:r>
        <w:t xml:space="preserve">becomes critical not just in construction but in conservation. There is a growing movement to restore historic buildings using traditional methods while incorporating modern safety standards. This fusion requires a deep understanding of both historical masonry techniques and modern engineering principles. Reflecting on this dynamic helps us realize that "Mason" is not an outdated profession but a vital link between the past and the future of</w:t>
      </w:r>
      <w:r>
        <w:t xml:space="preserve"> </w:t>
      </w:r>
      <w:r>
        <w:rPr>
          <w:bCs/>
          <w:b/>
        </w:rPr>
        <w:t xml:space="preserve">China Beijing</w:t>
      </w:r>
      <w:r>
        <w:t xml:space="preserve">. It represents the careful hands that mend history rather than erase it, ensuring that the cultural memory embedded in stones remains intact amidst urban expansion.</w:t>
      </w:r>
    </w:p>
    <w:p>
      <w:pPr>
        <w:pStyle w:val="BodyText"/>
      </w:pPr>
      <w:r>
        <w:t xml:space="preserve">Additionally, we must consider the educational and cultural exchange aspects. Many international students and professionals visit</w:t>
      </w:r>
      <w:r>
        <w:t xml:space="preserve"> </w:t>
      </w:r>
      <w:r>
        <w:rPr>
          <w:bCs/>
          <w:b/>
        </w:rPr>
        <w:t xml:space="preserve">China Beijing</w:t>
      </w:r>
      <w:r>
        <w:t xml:space="preserve">, some engaging directly with trade schools or heritage conservation projects. For those involved in masonry or architecture, this experience offers a unique perspective on how different cultures value space, light, and material. The rigid symmetry of imperial Chinese architecture contrasts with the organic flow sometimes found in Western garden structures built by masons. Observing these differences fosters a deeper appreciation for diversity in design philosophy. It encourages reflection on how we build our relationships—both physically with buildings and socially with people—as carefully as a mason lays foundation stones.</w:t>
      </w:r>
    </w:p>
    <w:p>
      <w:pPr>
        <w:pStyle w:val="BodyText"/>
      </w:pPr>
      <w:r>
        <w:t xml:space="preserve">Moreover, the symbolic weight of stone in</w:t>
      </w:r>
      <w:r>
        <w:t xml:space="preserve"> </w:t>
      </w:r>
      <w:r>
        <w:rPr>
          <w:bCs/>
          <w:b/>
        </w:rPr>
        <w:t xml:space="preserve">China Beijing</w:t>
      </w:r>
      <w:r>
        <w:t xml:space="preserve"> </w:t>
      </w:r>
      <w:r>
        <w:t xml:space="preserve">cannot be overstated. The Great Wall, though outside the city proper, looms large in the cultural consciousness of Beijing as a symbol of endurance and protection. Its construction relied heavily on skilled laborers whose work can be traced back to masonry traditions. When we speak of Mason in this region, we are implicitly speaking about resilience against time and nature. This resilience is a quality that every modern inhabitant of Beijing must cultivate as they navigate the complexities of life in a megacity. The lesson from the stone is clear: true strength comes from unity and solid foundations.</w:t>
      </w:r>
    </w:p>
    <w:p>
      <w:pPr>
        <w:pStyle w:val="BodyText"/>
      </w:pPr>
      <w:r>
        <w:t xml:space="preserve">Finally, reflecting on Mason within</w:t>
      </w:r>
      <w:r>
        <w:t xml:space="preserve"> </w:t>
      </w:r>
      <w:r>
        <w:rPr>
          <w:bCs/>
          <w:b/>
        </w:rPr>
        <w:t xml:space="preserve">China Beijing</w:t>
      </w:r>
      <w:r>
        <w:t xml:space="preserve"> </w:t>
      </w:r>
      <w:r>
        <w:t xml:space="preserve">invites us to think about sustainability. Traditional masonry uses local materials, reducing carbon footprints associated with transportation. As Beijing strives for greener urban development, returning to earth-friendly building methods inspired by traditional masonry practices offers promising solutions. This environmental dimension adds another layer of relevance to the topic, showing that ancient wisdom can guide modern innovation.</w:t>
      </w:r>
    </w:p>
    <w:p>
      <w:pPr>
        <w:pStyle w:val="BodyText"/>
      </w:pPr>
      <w:r>
        <w:t xml:space="preserve">In conclusion, the exploration of Mason in</w:t>
      </w:r>
      <w:r>
        <w:t xml:space="preserve"> </w:t>
      </w:r>
      <w:r>
        <w:rPr>
          <w:bCs/>
          <w:b/>
        </w:rPr>
        <w:t xml:space="preserve">China Beijing</w:t>
      </w:r>
      <w:r>
        <w:t xml:space="preserve"> </w:t>
      </w:r>
      <w:r>
        <w:t xml:space="preserve">reveals a multifaceted subject that transcends simple craftsmanship. It encompasses historical dialogue, philosophical alignment between East and West, cultural preservation challenges, educational exchanges, symbolic resilience, and sustainable futures. By viewing the mason not just as a worker but as a guardian of heritage and a builder of bridges between cultures, we gain a richer understanding of Beijing’s unique character. This reflection serves as an invitation to appreciate the silent strength of stones laid with care and intention, shaping not only the skyline but also the soul of one of humanity’s most enduring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China Beijing</dc:title>
  <dc:creator/>
  <dc:language>en</dc:language>
  <cp:keywords/>
  <dcterms:created xsi:type="dcterms:W3CDTF">2026-07-29T09:26:28Z</dcterms:created>
  <dcterms:modified xsi:type="dcterms:W3CDTF">2026-07-29T09:26:28Z</dcterms:modified>
</cp:coreProperties>
</file>

<file path=docProps/custom.xml><?xml version="1.0" encoding="utf-8"?>
<Properties xmlns="http://schemas.openxmlformats.org/officeDocument/2006/custom-properties" xmlns:vt="http://schemas.openxmlformats.org/officeDocument/2006/docPropsVTypes"/>
</file>