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Reflections</w:t>
      </w:r>
      <w:r>
        <w:t xml:space="preserve"> </w:t>
      </w:r>
      <w:r>
        <w:t xml:space="preserve">on</w:t>
      </w:r>
      <w:r>
        <w:t xml:space="preserve"> </w:t>
      </w:r>
      <w:r>
        <w:t xml:space="preserve">the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Context</w:t>
      </w:r>
      <w:r>
        <w:t xml:space="preserve"> </w:t>
      </w:r>
      <w:r>
        <w:t xml:space="preserve">of</w:t>
      </w:r>
      <w:r>
        <w:t xml:space="preserve"> </w:t>
      </w:r>
      <w:r>
        <w:t xml:space="preserve">Brazil</w:t>
      </w:r>
      <w:r>
        <w:t xml:space="preserve"> </w:t>
      </w:r>
      <w:r>
        <w:t xml:space="preserve">Rio</w:t>
      </w:r>
      <w:r>
        <w:t xml:space="preserve"> </w:t>
      </w:r>
      <w:r>
        <w:t xml:space="preserve">de</w:t>
      </w:r>
      <w:r>
        <w:t xml:space="preserve"> </w:t>
      </w:r>
      <w:r>
        <w:t xml:space="preserve">Janeiro</w:t>
      </w:r>
    </w:p>
    <w:bookmarkStart w:id="20" w:name="Xcbda0e4ef9b56314848ce21d8ca0d40ba8fec29"/>
    <w:p>
      <w:pPr>
        <w:pStyle w:val="Heading1"/>
      </w:pPr>
      <w:r>
        <w:t xml:space="preserve">The Spirit of Inquiry and the Rhythm of Numbers</w:t>
      </w:r>
      <w:r>
        <w:br/>
      </w:r>
      <w:r>
        <w:t xml:space="preserve">A Reflection on the Mathematician in Brazil Rio de Janeiro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Motto:</w:t>
      </w:r>
      <w:r>
        <w:t xml:space="preserve">In the harmony of numbers, we find the soul of a city.The Spirit of Inquiry and the Rhythm of Numbers</w:t>
      </w:r>
      <w:r>
        <w:br/>
      </w:r>
      <w:r>
        <w:t xml:space="preserve">A Reflection on the Mathematician in Brazil Rio de Janeiro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Motto:</w:t>
      </w:r>
      <w:r>
        <w:t xml:space="preserve">In the harmony of numbers, we find the soul of a city.The Spirit of Inquiry and the Rhythm of Numbers</w:t>
      </w:r>
      <w:r>
        <w:br/>
      </w:r>
      <w:r>
        <w:t xml:space="preserve">A Reflection on the Mathematician in Brazil Rio de Janeiro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Motto:</w:t>
      </w:r>
      <w:r>
        <w:t xml:space="preserve">In the harmony of numbers, we find the soul of a city.The Spirit of Inquiry and the Rhythm of Numbers</w:t>
      </w:r>
      <w:r>
        <w:br/>
      </w:r>
      <w:r>
        <w:t xml:space="preserve">A Reflection on the Mathematician in Brazil Rio de Janeiro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Motto:</w:t>
      </w:r>
      <w:r>
        <w:t xml:space="preserve">In the harmony of numbers, we find the soul of a city.The Spirit of Inquiry and the Rhythm of Numbers</w:t>
      </w:r>
      <w:r>
        <w:br/>
      </w:r>
      <w:r>
        <w:t xml:space="preserve">A Reflection on the Mathematician in Brazil Rio de Janeiro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Motto:</w:t>
      </w:r>
      <w:r>
        <w:t xml:space="preserve">In the harmony of numbers, we find the soul of a city.The Spirit of Inquiry and the Rhythm of Numbers</w:t>
      </w:r>
      <w:r>
        <w:br/>
      </w:r>
      <w:r>
        <w:t xml:space="preserve">A Reflection on the Mathematician in Brazil Rio de Janeiro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Motto:</w:t>
      </w:r>
      <w:r>
        <w:t xml:space="preserve">In the harmony of numbers, we find the soul of a city.The Spirit of Inquiry and the Rhythm of Numbers</w:t>
      </w:r>
      <w:r>
        <w:br/>
      </w:r>
      <w:r>
        <w:t xml:space="preserve">A Reflection on the Mathematician in Brazil Rio de Janeiro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Motto:</w:t>
      </w:r>
      <w:r>
        <w:t xml:space="preserve">In the harmony of numbers, we find the soul of a city.The Spirit of Inquiry and the Rhythm of Numbers</w:t>
      </w:r>
      <w:r>
        <w:br/>
      </w:r>
      <w:r>
        <w:t xml:space="preserve">A Reflection on the Mathematician in Brazil Rio de Janeiro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Motto:</w:t>
      </w:r>
      <w:r>
        <w:t xml:space="preserve">In the harmony of numbers, we find the soul of a city.The Spirit of Inquiry and the Rhythm of Numbers</w:t>
      </w:r>
      <w:r>
        <w:br/>
      </w:r>
      <w:r>
        <w:t xml:space="preserve">A Reflection on the Mathematician in Brazil Rio de Janeiro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2023</w:t>
      </w:r>
    </w:p>
    <w:p>
      <w:pPr>
        <w:pStyle w:val="BodyText"/>
      </w:pPr>
      <w:r>
        <w:rPr>
          <w:bCs/>
          <w:b/>
        </w:rPr>
        <w:t xml:space="preserve">Motto:</w:t>
      </w:r>
      <w:r>
        <w:t xml:space="preserve">In the harmony of numbers, we find the soul of a city.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Reflections on the Mathematician in the Context of Brazil Rio de Janeiro</dc:title>
  <dc:creator/>
  <dc:language>en</dc:language>
  <cp:keywords/>
  <dcterms:created xsi:type="dcterms:W3CDTF">2026-09-26T17:39:18Z</dcterms:created>
  <dcterms:modified xsi:type="dcterms:W3CDTF">2026-09-26T17:39:18Z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