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a</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and</w:t>
      </w:r>
      <w:r>
        <w:t xml:space="preserve"> </w:t>
      </w:r>
      <w:r>
        <w:t xml:space="preserve">Shanghai</w:t>
      </w:r>
    </w:p>
    <w:bookmarkStart w:id="26" w:name="Xf642f55330d6517c4c07b30b6f462939c2e335f"/>
    <w:p>
      <w:pPr>
        <w:pStyle w:val="Heading1"/>
      </w:pPr>
      <w:r>
        <w:t xml:space="preserve">Bridging Abstract Truth and Modern Progress:</w:t>
      </w:r>
      <w:r>
        <w:br/>
      </w:r>
      <w:r>
        <w:t xml:space="preserve">A Reflection Paper on the Role of a Mathematician in China Shanghai</w:t>
      </w:r>
    </w:p>
    <w:p>
      <w:pPr>
        <w:pStyle w:val="FirstParagraph"/>
      </w:pPr>
      <w:r>
        <w:rPr>
          <w:bCs/>
          <w:b/>
        </w:rPr>
        <w:t xml:space="preserve">Date:</w:t>
      </w:r>
      <w:r>
        <w:t xml:space="preserve"> </w:t>
      </w:r>
      <w:r>
        <w:t xml:space="preserve">October 26, 2023</w:t>
      </w:r>
      <w:r>
        <w:br/>
      </w:r>
      <w:r>
        <w:rPr>
          <w:bCs/>
          <w:b/>
        </w:rPr>
        <w:t xml:space="preserve">Subject:</w:t>
      </w:r>
      <w:r>
        <w:t xml:space="preserve">The Intersection of Pure Mathematics, Technological Innovation, and Urban Development in Shanghai</w:t>
      </w:r>
    </w:p>
    <w:bookmarkStart w:id="20" w:name="Xf57cf6b8a7f9783bc63d123330c8a5d27dd401e"/>
    <w:p>
      <w:pPr>
        <w:pStyle w:val="Heading2"/>
      </w:pPr>
      <w:r>
        <w:t xml:space="preserve">I. Introduction: The Duality of Mathematical Pursuit</w:t>
      </w:r>
    </w:p>
    <w:p>
      <w:pPr>
        <w:pStyle w:val="FirstParagraph"/>
      </w:pPr>
      <w:r>
        <w:t xml:space="preserve">To reflect upon the identity and role of a</w:t>
      </w:r>
      <w:r>
        <w:t xml:space="preserve"> </w:t>
      </w:r>
      <w:r>
        <w:rPr>
          <w:bCs/>
          <w:b/>
        </w:rPr>
        <w:t xml:space="preserve">Mathematician</w:t>
      </w:r>
      <w:r>
        <w:t xml:space="preserve"> </w:t>
      </w:r>
      <w:r>
        <w:t xml:space="preserve">is to engage with a discipline that exists simultaneously in the ethereal realm of abstract thought and the tangible reality of physical laws. Mathematics is often perceived as a solitary pursuit, confined to chalkboards and quiet libraries, dedicated solely to the beauty of logical structures. However, when one places this professional figure within the specific geographic and cultural context of</w:t>
      </w:r>
      <w:r>
        <w:t xml:space="preserve"> </w:t>
      </w:r>
      <w:r>
        <w:rPr>
          <w:bCs/>
          <w:b/>
        </w:rPr>
        <w:t xml:space="preserve">China Shanghai</w:t>
      </w:r>
      <w:r>
        <w:t xml:space="preserve">, a complex dynamic emerges. This reflection paper argues that in the bustling metropolis of Shanghai, China’s primary mathematician is not merely an academic observer but a critical engine of modernization, serving as the bridge between ancient philosophical traditions of order and the hyper-modern demands of global financial and technological hubs.</w:t>
      </w:r>
    </w:p>
    <w:bookmarkEnd w:id="20"/>
    <w:bookmarkStart w:id="21" w:name="X0dfd051fc99f0c7f911ae6293ae257c45d8be2a"/>
    <w:p>
      <w:pPr>
        <w:pStyle w:val="Heading2"/>
      </w:pPr>
      <w:r>
        <w:t xml:space="preserve">II. The Historical Weight: Mathematics in Chinese Culture</w:t>
      </w:r>
    </w:p>
    <w:p>
      <w:pPr>
        <w:pStyle w:val="FirstParagraph"/>
      </w:pPr>
      <w:r>
        <w:t xml:space="preserve">Understanding the current role of a</w:t>
      </w:r>
      <w:r>
        <w:t xml:space="preserve"> </w:t>
      </w:r>
      <w:r>
        <w:rPr>
          <w:bCs/>
          <w:b/>
        </w:rPr>
        <w:t xml:space="preserve">Mathematician</w:t>
      </w:r>
      <w:r>
        <w:t xml:space="preserve"> </w:t>
      </w:r>
      <w:r>
        <w:t xml:space="preserve">in Shanghai requires an acknowledgment of China’s profound historical contribution to this field. For centuries, Chinese mathematics was characterized by practical problem-solving, algorithmic efficiency, and a holistic approach to numbers that predated many Western developments. The "Nine Chapters on the Mathematical Art" and the computational prowess used in calendar making demonstrate a long-standing cultural respect for numerical logic. In Shanghai, this historical reverence manifests not as nostalgia, but as a foundational mindset. When we speak of a</w:t>
      </w:r>
      <w:r>
        <w:t xml:space="preserve"> </w:t>
      </w:r>
      <w:r>
        <w:rPr>
          <w:bCs/>
          <w:b/>
        </w:rPr>
        <w:t xml:space="preserve">Mathematician</w:t>
      </w:r>
      <w:r>
        <w:t xml:space="preserve"> </w:t>
      </w:r>
      <w:r>
        <w:t xml:space="preserve">today in this city, we are speaking of a successor to an unbroken lineage that values precision and structural integrity. The urban landscape of Shanghai itself, with its grid-like planning in certain districts and the intricate engineering marvels like the Yangtze River Tunnel, stands as a testament to this enduring mathematical heritage.</w:t>
      </w:r>
    </w:p>
    <w:bookmarkEnd w:id="21"/>
    <w:bookmarkStart w:id="22" w:name="Xfd4e87857b220fd1a691c270b1db5d8da353170"/>
    <w:p>
      <w:pPr>
        <w:pStyle w:val="Heading2"/>
      </w:pPr>
      <w:r>
        <w:t xml:space="preserve">III. Shanghai as a Global Hub for Mathematical Application</w:t>
      </w:r>
    </w:p>
    <w:p>
      <w:pPr>
        <w:pStyle w:val="FirstParagraph"/>
      </w:pPr>
      <w:r>
        <w:t xml:space="preserve">Shanghai is not just an economic powerhouse; it is becoming increasingly recognized as a global center for applied mathematics and data science. The city’s skyline, dominated by the Shanghai Tower and the Oriental Pearl Tower, represents more than architectural ambition; it represents complex structural engineering calculations, fluid dynamics simulations, and optimization algorithms—all domains where</w:t>
      </w:r>
      <w:r>
        <w:t xml:space="preserve"> </w:t>
      </w:r>
      <w:r>
        <w:rPr>
          <w:bCs/>
          <w:b/>
        </w:rPr>
        <w:t xml:space="preserve">Mathematician</w:t>
      </w:r>
      <w:r>
        <w:t xml:space="preserve"> </w:t>
      </w:r>
      <w:r>
        <w:t xml:space="preserve">expertise is paramount. In this context, the reflection shifts from pure theory to applied utility. The</w:t>
      </w:r>
      <w:r>
        <w:t xml:space="preserve"> </w:t>
      </w:r>
      <w:r>
        <w:rPr>
          <w:bCs/>
          <w:b/>
        </w:rPr>
        <w:t xml:space="preserve">Mathematician</w:t>
      </w:r>
      <w:r>
        <w:t xml:space="preserve"> </w:t>
      </w:r>
      <w:r>
        <w:t xml:space="preserve">in Shanghai is deeply embedded in the infrastructure of the city. Whether working on traffic flow optimization for one of the world’s busiest ports or developing cryptographic protocols for financial transactions at Lujiazui Finance and Trade Zone, these professionals are ensuring the stability and efficiency of a megacity that hosts millions daily.</w:t>
      </w:r>
    </w:p>
    <w:bookmarkEnd w:id="22"/>
    <w:bookmarkStart w:id="23" w:name="X1d6ed2889d7b2e822ce5c7a5a9f694fae0b3de8"/>
    <w:p>
      <w:pPr>
        <w:pStyle w:val="Heading2"/>
      </w:pPr>
      <w:r>
        <w:t xml:space="preserve">IV. The Technological Imperative: AI and Big Data</w:t>
      </w:r>
    </w:p>
    <w:p>
      <w:pPr>
        <w:pStyle w:val="FirstParagraph"/>
      </w:pPr>
      <w:r>
        <w:t xml:space="preserve">Furthermore, in</w:t>
      </w:r>
      <w:r>
        <w:t xml:space="preserve"> </w:t>
      </w:r>
      <w:r>
        <w:rPr>
          <w:bCs/>
          <w:b/>
        </w:rPr>
        <w:t xml:space="preserve">China Shanghai</w:t>
      </w:r>
      <w:r>
        <w:t xml:space="preserve">, the role of the</w:t>
      </w:r>
      <w:r>
        <w:t xml:space="preserve"> </w:t>
      </w:r>
      <w:r>
        <w:rPr>
          <w:bCs/>
          <w:b/>
        </w:rPr>
        <w:t xml:space="preserve">Mathematician</w:t>
      </w:r>
      <w:r>
        <w:t xml:space="preserve"> </w:t>
      </w:r>
      <w:r>
        <w:t xml:space="preserve">has evolved significantly with the rise of Artificial Intelligence (AI) and Big Data. As China pushes for technological self-reliance and innovation, mathematicians are at the forefront of developing algorithms that drive autonomous vehicles on Shanghai’s streets, optimize energy consumption in smart buildings, and enhance cybersecurity measures. This is a crucial aspect of modern reflection: the</w:t>
      </w:r>
      <w:r>
        <w:t xml:space="preserve"> </w:t>
      </w:r>
      <w:r>
        <w:rPr>
          <w:bCs/>
          <w:b/>
        </w:rPr>
        <w:t xml:space="preserve">Mathematician</w:t>
      </w:r>
      <w:r>
        <w:t xml:space="preserve"> </w:t>
      </w:r>
      <w:r>
        <w:t xml:space="preserve">is no longer just solving equations but is actively shaping the societal framework through code and data models. The synergy between academic institutions like Fudan University or Tongji University and tech giants based in Zhangjiang Hi-Tech Park illustrates how theoretical mathematics is rapidly translated into commercial and social applications. The</w:t>
      </w:r>
      <w:r>
        <w:t xml:space="preserve"> </w:t>
      </w:r>
      <w:r>
        <w:rPr>
          <w:bCs/>
          <w:b/>
        </w:rPr>
        <w:t xml:space="preserve">Mathematician</w:t>
      </w:r>
      <w:r>
        <w:t xml:space="preserve"> </w:t>
      </w:r>
      <w:r>
        <w:t xml:space="preserve">here acts as an architect of the digital world, a role that is increasingly vital to Shanghai’s identity as a "Smart City."</w:t>
      </w:r>
    </w:p>
    <w:bookmarkEnd w:id="23"/>
    <w:bookmarkStart w:id="24" w:name="X37acec469ede1d19a29b8bd419be64efe9140c0"/>
    <w:p>
      <w:pPr>
        <w:pStyle w:val="Heading2"/>
      </w:pPr>
      <w:r>
        <w:t xml:space="preserve">V. Cultural Reflections: Harmony and Balance</w:t>
      </w:r>
    </w:p>
    <w:p>
      <w:pPr>
        <w:pStyle w:val="FirstParagraph"/>
      </w:pPr>
      <w:r>
        <w:t xml:space="preserve">Beyond technology, there is a philosophical dimension to being a</w:t>
      </w:r>
      <w:r>
        <w:t xml:space="preserve"> </w:t>
      </w:r>
      <w:r>
        <w:rPr>
          <w:bCs/>
          <w:b/>
        </w:rPr>
        <w:t xml:space="preserve">Mathematician</w:t>
      </w:r>
      <w:r>
        <w:t xml:space="preserve"> </w:t>
      </w:r>
      <w:r>
        <w:t xml:space="preserve">in</w:t>
      </w:r>
      <w:r>
        <w:t xml:space="preserve"> </w:t>
      </w:r>
      <w:r>
        <w:rPr>
          <w:bCs/>
          <w:b/>
        </w:rPr>
        <w:t xml:space="preserve">China Shanghai</w:t>
      </w:r>
      <w:r>
        <w:t xml:space="preserve">. Chinese culture often emphasizes harmony (He), balance, and the interconnectedness of all things. Mathematics, with its elegant proofs and symmetrical structures, resonates deeply with these cultural values. A reflection on this topic must consider how the aesthetic appreciation of mathematical beauty aligns with traditional Chinese arts and philosophy. In Shanghai’s diverse cultural landscape—where colonial history meets futuristic vision—the</w:t>
      </w:r>
      <w:r>
        <w:t xml:space="preserve"> </w:t>
      </w:r>
      <w:r>
        <w:rPr>
          <w:bCs/>
          <w:b/>
        </w:rPr>
        <w:t xml:space="preserve">Mathematician</w:t>
      </w:r>
      <w:r>
        <w:t xml:space="preserve"> </w:t>
      </w:r>
      <w:r>
        <w:t xml:space="preserve">serves as a unifier, providing a universal language that transcends linguistic and social barriers. This universality is particularly important in an international city like Shanghai, where global talent converges. The</w:t>
      </w:r>
      <w:r>
        <w:t xml:space="preserve"> </w:t>
      </w:r>
      <w:r>
        <w:rPr>
          <w:bCs/>
          <w:b/>
        </w:rPr>
        <w:t xml:space="preserve">Mathematician</w:t>
      </w:r>
      <w:r>
        <w:t xml:space="preserve"> </w:t>
      </w:r>
      <w:r>
        <w:t xml:space="preserve">becomes a citizen of the world yet rooted in local tradition, fostering an environment where intellectual exchange thrives amidst rapid urban development.</w:t>
      </w:r>
    </w:p>
    <w:bookmarkEnd w:id="24"/>
    <w:bookmarkStart w:id="25" w:name="Xdf306905dfc9c4f1c2cbc7e8c3d29cc8ffb4f9c"/>
    <w:p>
      <w:pPr>
        <w:pStyle w:val="Heading2"/>
      </w:pPr>
      <w:r>
        <w:t xml:space="preserve">VI. Challenges and Ethical Considerations</w:t>
      </w:r>
    </w:p>
    <w:p>
      <w:pPr>
        <w:pStyle w:val="FirstParagraph"/>
      </w:pPr>
      <w:r>
        <w:t xml:space="preserve">However, this reflection must also address the challenges faced by mathematicians in such a high-pressure environment. In</w:t>
      </w:r>
      <w:r>
        <w:t xml:space="preserve"> </w:t>
      </w:r>
      <w:r>
        <w:rPr>
          <w:bCs/>
          <w:b/>
        </w:rPr>
        <w:t xml:space="preserve">China Shanghai</w:t>
      </w:r>
      <w:r>
        <w:t xml:space="preserve">, the pace of innovation is relentless. The</w:t>
      </w:r>
      <w:r>
        <w:t xml:space="preserve"> </w:t>
      </w:r>
      <w:r>
        <w:rPr>
          <w:bCs/>
          <w:b/>
        </w:rPr>
        <w:t xml:space="preserve">MathematicianMathematician</w:t>
      </w:r>
      <w:r>
        <w:t xml:space="preserve">, therefore, extends beyond solving problems; it includes considering the societal implications of their work. In a city as densely populated and socially complex as Shanghai, mathematical models can have significant real-world consequences. Thus, the modern</w:t>
      </w:r>
    </w:p>
    <w:p>
      <w:pPr>
        <w:pStyle w:val="BodyText"/>
      </w:pPr>
      <w:r>
        <w:t xml:space="preserve">MathematicianVII. Conclusion: The Future of Mathematical Thought in Shanghai</w:t>
      </w:r>
    </w:p>
    <w:p>
      <w:pPr>
        <w:pStyle w:val="BodyText"/>
      </w:pPr>
      <w:r>
        <w:t xml:space="preserve">In conclusion, reflecting on the role of a</w:t>
      </w:r>
      <w:r>
        <w:t xml:space="preserve"> </w:t>
      </w:r>
      <w:r>
        <w:rPr>
          <w:bCs/>
          <w:b/>
        </w:rPr>
        <w:t xml:space="preserve">Mathematician</w:t>
      </w:r>
      <w:r>
        <w:t xml:space="preserve"> </w:t>
      </w:r>
      <w:r>
        <w:t xml:space="preserve">in</w:t>
      </w:r>
      <w:r>
        <w:t xml:space="preserve"> </w:t>
      </w:r>
      <w:r>
        <w:rPr>
          <w:bCs/>
          <w:b/>
        </w:rPr>
        <w:t xml:space="preserve">China ShanghaiMathematicianMathematicianChina Shanghai</w:t>
      </w:r>
      <w:r>
        <w:t xml:space="preserve"> </w:t>
      </w:r>
      <w:r>
        <w:t xml:space="preserve">on the world stage. Their work embodies the precise intersection of tradition and innovation, proving that in a rapidly changing world, mathematics remains our most reliable compass.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a Mathematician in the Context of China and Shanghai</dc:title>
  <dc:creator/>
  <dc:language>en</dc:language>
  <cp:keywords/>
  <dcterms:created xsi:type="dcterms:W3CDTF">2026-07-30T01:03:44Z</dcterms:created>
  <dcterms:modified xsi:type="dcterms:W3CDTF">2026-07-30T01:03:44Z</dcterms:modified>
</cp:coreProperties>
</file>

<file path=docProps/custom.xml><?xml version="1.0" encoding="utf-8"?>
<Properties xmlns="http://schemas.openxmlformats.org/officeDocument/2006/custom-properties" xmlns:vt="http://schemas.openxmlformats.org/officeDocument/2006/docPropsVTypes"/>
</file>