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Alexandria</w:t>
      </w:r>
    </w:p>
    <w:bookmarkStart w:id="25" w:name="X770937be346f6dad4b50a62e64d4eb8c8387a74"/>
    <w:p>
      <w:pPr>
        <w:pStyle w:val="Heading1"/>
      </w:pPr>
      <w:r>
        <w:t xml:space="preserve">A Reflection on the Mathematician: Bridging Ancient Wisdom and Modern Alexandria</w:t>
      </w:r>
    </w:p>
    <w:p>
      <w:pPr>
        <w:pStyle w:val="FirstParagraph"/>
      </w:pPr>
      <w:r>
        <w:t xml:space="preserve">In the sprawling, sun-drenched landscape of</w:t>
      </w:r>
      <w:r>
        <w:t xml:space="preserve"> </w:t>
      </w:r>
      <w:r>
        <w:rPr>
          <w:bCs/>
          <w:b/>
        </w:rPr>
        <w:t xml:space="preserve">Egypt Alexandria</w:t>
      </w:r>
      <w:r>
        <w:t xml:space="preserve">, where the Mediterranean Sea kisses the shores of history, one cannot walk through the city without feeling the weight of intellectual heritage. This city was once home to that great beacon of antiquity, a lighthouse not just for ships but for human thought: The Library and its surrounding academic institutions. It is within this specific geographic and historical context that we must reflect upon the figure of the</w:t>
      </w:r>
      <w:r>
        <w:t xml:space="preserve"> </w:t>
      </w:r>
      <w:r>
        <w:rPr>
          <w:bCs/>
          <w:b/>
        </w:rPr>
        <w:t xml:space="preserve">Mathematician</w:t>
      </w:r>
      <w:r>
        <w:t xml:space="preserve">. To understand the</w:t>
      </w:r>
      <w:r>
        <w:t xml:space="preserve"> </w:t>
      </w:r>
      <w:r>
        <w:rPr>
          <w:bCs/>
          <w:b/>
        </w:rPr>
        <w:t xml:space="preserve">Mathematician</w:t>
      </w:r>
      <w:r>
        <w:t xml:space="preserve"> </w:t>
      </w:r>
      <w:r>
        <w:t xml:space="preserve">in Alexandria today is to engage with a dialogue between an ancient legacy of pure abstraction and a modern reality seeking scientific revitalization.</w:t>
      </w:r>
    </w:p>
    <w:bookmarkStart w:id="20" w:name="the-echoes-of-euclid-and-archimedes"/>
    <w:p>
      <w:pPr>
        <w:pStyle w:val="Heading2"/>
      </w:pPr>
      <w:r>
        <w:t xml:space="preserve">The Echoes of Euclid and Archimedes</w:t>
      </w:r>
    </w:p>
    <w:p>
      <w:pPr>
        <w:pStyle w:val="FirstParagraph"/>
      </w:pPr>
      <w:r>
        <w:t xml:space="preserve">The history of mathematics is inextricably linked to the sands and stones of</w:t>
      </w:r>
      <w:r>
        <w:t xml:space="preserve"> </w:t>
      </w:r>
      <w:r>
        <w:rPr>
          <w:bCs/>
          <w:b/>
        </w:rPr>
        <w:t xml:space="preserve">Egypt Alexandria</w:t>
      </w:r>
      <w:r>
        <w:t xml:space="preserve">. When we speak of the</w:t>
      </w:r>
      <w:r>
        <w:t xml:space="preserve"> </w:t>
      </w:r>
      <w:r>
        <w:rPr>
          <w:bCs/>
          <w:b/>
        </w:rPr>
        <w:t xml:space="preserve">Mathematician</w:t>
      </w:r>
      <w:r>
        <w:t xml:space="preserve">, our minds inevitably drift back to the Hellenistic period, specifically to figures like Euclid and Archimedes. These were not merely calculators; they were philosophers who sought to impose order upon chaos through logic and proof. Euclid’s "Elements," compiled in Alexandria, remains the foundational text of geometric reasoning for over two millennia. It taught humanity that truth could be deduced from a small set of axioms.</w:t>
      </w:r>
    </w:p>
    <w:p>
      <w:pPr>
        <w:pStyle w:val="BodyText"/>
      </w:pPr>
      <w:r>
        <w:t xml:space="preserve">Reflecting on this era reveals the true essence of the</w:t>
      </w:r>
      <w:r>
        <w:t xml:space="preserve"> </w:t>
      </w:r>
      <w:r>
        <w:rPr>
          <w:bCs/>
          <w:b/>
        </w:rPr>
        <w:t xml:space="preserve">Mathematician</w:t>
      </w:r>
      <w:r>
        <w:t xml:space="preserve">. In ancient Alexandria, mathematics was not a vocational skill but a noble pursuit of truth, interconnected with astronomy and philosophy. The city served as an international hub where Greek rationality met Egyptian empirical knowledge. This synthesis created a unique intellectual environment that fostered some of the most profound advances in human history. For modern students and scholars in</w:t>
      </w:r>
      <w:r>
        <w:t xml:space="preserve"> </w:t>
      </w:r>
      <w:r>
        <w:rPr>
          <w:bCs/>
          <w:b/>
        </w:rPr>
        <w:t xml:space="preserve">Egypt Alexandria</w:t>
      </w:r>
      <w:r>
        <w:t xml:space="preserve">, acknowledging this lineage is crucial. It provides a sense of pride and continuity, reminding them that they stand on the shoulders of giants who once walked these very streets.</w:t>
      </w:r>
    </w:p>
    <w:bookmarkEnd w:id="20"/>
    <w:bookmarkStart w:id="21" w:name="X2968e3f7903a801682f15f48e3c1932eeb439a9"/>
    <w:p>
      <w:pPr>
        <w:pStyle w:val="Heading2"/>
      </w:pPr>
      <w:r>
        <w:t xml:space="preserve">The Modern Mathematician: A Challenge and an Opportunity</w:t>
      </w:r>
    </w:p>
    <w:p>
      <w:pPr>
        <w:pStyle w:val="FirstParagraph"/>
      </w:pPr>
      <w:r>
        <w:t xml:space="preserve">However, the contemporary landscape in</w:t>
      </w:r>
      <w:r>
        <w:t xml:space="preserve"> </w:t>
      </w:r>
      <w:r>
        <w:rPr>
          <w:bCs/>
          <w:b/>
        </w:rPr>
        <w:t xml:space="preserve">Egypt Alexandria</w:t>
      </w:r>
      <w:r>
        <w:t xml:space="preserve"> </w:t>
      </w:r>
      <w:r>
        <w:t xml:space="preserve">presents a stark contrast to its ancient glory. Today, the role of the</w:t>
      </w:r>
      <w:r>
        <w:t xml:space="preserve"> </w:t>
      </w:r>
      <w:r>
        <w:rPr>
          <w:bCs/>
          <w:b/>
        </w:rPr>
        <w:t xml:space="preserve">Mathematician</w:t>
      </w:r>
      <w:r>
        <w:t xml:space="preserve"> </w:t>
      </w:r>
      <w:r>
        <w:t xml:space="preserve">has shifted from purely theoretical exploration to applied problem-solving within a globalized economy. The city is undergoing rapid transformation, with new universities and tech hubs emerging alongside historic sites. In this modern context, the</w:t>
      </w:r>
      <w:r>
        <w:t xml:space="preserve"> </w:t>
      </w:r>
      <w:r>
        <w:rPr>
          <w:bCs/>
          <w:b/>
        </w:rPr>
        <w:t xml:space="preserve">Mathematician</w:t>
      </w:r>
      <w:r>
        <w:t xml:space="preserve"> </w:t>
      </w:r>
      <w:r>
        <w:t xml:space="preserve">must adapt.</w:t>
      </w:r>
    </w:p>
    <w:p>
      <w:pPr>
        <w:pStyle w:val="BodyText"/>
      </w:pPr>
      <w:r>
        <w:t xml:space="preserve">The challenge for the modern mathematician in Alexandria is twofold: preserving the rigorous theoretical standards of their ancestors while making mathematics accessible and relevant to current societal needs. Statistics, cryptography, data science, and financial modeling are now as vital as geometry once was. The</w:t>
      </w:r>
      <w:r>
        <w:t xml:space="preserve"> </w:t>
      </w:r>
      <w:r>
        <w:rPr>
          <w:bCs/>
          <w:b/>
        </w:rPr>
        <w:t xml:space="preserve">Mathematician</w:t>
      </w:r>
      <w:r>
        <w:t xml:space="preserve"> </w:t>
      </w:r>
      <w:r>
        <w:t xml:space="preserve">serves as a bridge between abstract concepts and tangible real-world applications. For instance, in a coastal city like Alexandria facing climate change challenges such as sea-level rise, mathematical modeling is essential for urban planning and environmental protection.</w:t>
      </w:r>
    </w:p>
    <w:bookmarkEnd w:id="21"/>
    <w:bookmarkStart w:id="22" w:name="X43dd581ac494f82e365fd351ed0b1b6b37db8de"/>
    <w:p>
      <w:pPr>
        <w:pStyle w:val="Heading2"/>
      </w:pPr>
      <w:r>
        <w:t xml:space="preserve">Cultural Identity and Scientific Excellence</w:t>
      </w:r>
    </w:p>
    <w:p>
      <w:pPr>
        <w:pStyle w:val="FirstParagraph"/>
      </w:pPr>
      <w:r>
        <w:t xml:space="preserve">In the cultural fabric of Egypt, there is often a tension between the humanities and the sciences. Yet, reflecting on Alexandrian history suggests that this division did not exist in antiquity. The great libraries were repositories for all knowledge, from poetry to physics. For modern Alexandria to reclaim its status as an intellectual center, it must rekindle this holistic approach. The</w:t>
      </w:r>
      <w:r>
        <w:t xml:space="preserve"> </w:t>
      </w:r>
      <w:r>
        <w:rPr>
          <w:bCs/>
          <w:b/>
        </w:rPr>
        <w:t xml:space="preserve">Mathematician</w:t>
      </w:r>
      <w:r>
        <w:t xml:space="preserve"> </w:t>
      </w:r>
      <w:r>
        <w:t xml:space="preserve">here is not just a teacher of equations but a guardian of logical thinking and critical analysis.</w:t>
      </w:r>
    </w:p>
    <w:p>
      <w:pPr>
        <w:pStyle w:val="BodyText"/>
      </w:pPr>
      <w:r>
        <w:t xml:space="preserve">Educators in Alexandria play a pivotal role in shaping the next generation of mathematicians. They must convey that mathematics is not merely about rote memorization but about creativity and problem-solving. By connecting curriculum to local contexts—such as using architectural geometry found in Alexandrian buildings or statistical methods to analyze local market trends—the</w:t>
      </w:r>
      <w:r>
        <w:t xml:space="preserve"> </w:t>
      </w:r>
      <w:r>
        <w:rPr>
          <w:bCs/>
          <w:b/>
        </w:rPr>
        <w:t xml:space="preserve">Mathematician</w:t>
      </w:r>
      <w:r>
        <w:t xml:space="preserve"> </w:t>
      </w:r>
      <w:r>
        <w:t xml:space="preserve">can inspire students more effectively. This localization of mathematical education helps bridge the gap between ancient heritage and modern practice.</w:t>
      </w:r>
    </w:p>
    <w:bookmarkEnd w:id="22"/>
    <w:bookmarkStart w:id="23" w:name="the-role-of-community-and-collaboration"/>
    <w:p>
      <w:pPr>
        <w:pStyle w:val="Heading2"/>
      </w:pPr>
      <w:r>
        <w:t xml:space="preserve">The Role of Community and Collaboration</w:t>
      </w:r>
    </w:p>
    <w:p>
      <w:pPr>
        <w:pStyle w:val="FirstParagraph"/>
      </w:pPr>
      <w:r>
        <w:t xml:space="preserve">Alexandria has always been a city of diverse cultures coming together. Similarly, modern mathematics thrives on collaboration. The</w:t>
      </w:r>
      <w:r>
        <w:t xml:space="preserve"> </w:t>
      </w:r>
      <w:r>
        <w:rPr>
          <w:bCs/>
          <w:b/>
        </w:rPr>
        <w:t xml:space="preserve">Mathematician</w:t>
      </w:r>
      <w:r>
        <w:t xml:space="preserve"> </w:t>
      </w:r>
      <w:r>
        <w:t xml:space="preserve">in today’s Alexandria is part of a global community, utilizing digital platforms to share research with peers worldwide while contributing back to local academic institutions. This global-local nexus allows for innovation that respects traditional methods while embracing new technologies.</w:t>
      </w:r>
    </w:p>
    <w:p>
      <w:pPr>
        <w:pStyle w:val="BodyText"/>
      </w:pPr>
      <w:r>
        <w:t xml:space="preserve">Seminar rooms and lecture halls across Alexandria serve as modern equivalents of the ancient Mouseion. Here, young minds debate theorems and explore unsolved problems. The spirit of inquiry that characterized Euclid’s time is still alive, albeit in different forms. Encouraging interdisciplinary collaboration—for example, between mathematicians and computer scientists or biologists—is essential for addressing complex contemporary issues.</w:t>
      </w:r>
    </w:p>
    <w:bookmarkEnd w:id="23"/>
    <w:bookmarkStart w:id="24" w:name="conclusion-a-call-to-revival"/>
    <w:p>
      <w:pPr>
        <w:pStyle w:val="Heading2"/>
      </w:pPr>
      <w:r>
        <w:t xml:space="preserve">Conclusion: A Call to Revival</w:t>
      </w:r>
    </w:p>
    <w:p>
      <w:pPr>
        <w:pStyle w:val="FirstParagraph"/>
      </w:pPr>
      <w:r>
        <w:t xml:space="preserve">In conclusion, reflecting on the figure of the</w:t>
      </w:r>
      <w:r>
        <w:t xml:space="preserve"> </w:t>
      </w:r>
      <w:r>
        <w:rPr>
          <w:bCs/>
          <w:b/>
        </w:rPr>
        <w:t xml:space="preserve">Mathematician</w:t>
      </w:r>
      <w:r>
        <w:t xml:space="preserve"> </w:t>
      </w:r>
      <w:r>
        <w:t xml:space="preserve">in the context of</w:t>
      </w:r>
      <w:r>
        <w:t xml:space="preserve"> </w:t>
      </w:r>
      <w:r>
        <w:rPr>
          <w:bCs/>
          <w:b/>
        </w:rPr>
        <w:t xml:space="preserve">Egypt Alexandria</w:t>
      </w:r>
      <w:r>
        <w:t xml:space="preserve">, we see a narrative of continuity and change. The city’s past as a center for mathematical excellence sets a high standard and offers inspiration. It reminds us that mathematics is universal, transcending time and borders.</w:t>
      </w:r>
    </w:p>
    <w:p>
      <w:pPr>
        <w:pStyle w:val="BodyText"/>
      </w:pPr>
      <w:r>
        <w:t xml:space="preserve">The modern mathematician in Alexandria carries the torch of this ancient legacy. They are tasked with not only advancing knowledge but also revitalizing the intellectual spirit of their city. By honoring the contributions of Euclid and Archimedes while tackling modern challenges through rigorous analytical thinking, these individuals contribute to both local development and global scientific progress.</w:t>
      </w:r>
    </w:p>
    <w:p>
      <w:pPr>
        <w:pStyle w:val="BodyText"/>
      </w:pPr>
      <w:r>
        <w:t xml:space="preserve">Ultimately, the story of Alexandria is a testament to what happens when curiosity meets opportunity. For future mathematicians born or educated in this vibrant city, there lies an immense responsibility and privilege: to keep the flame of mathematical inquiry burning bright, ensuring that Alexandria once again shines as a lighthouse of knowledge for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Bridging Ancient Wisdom and Modern Alexandria</dc:title>
  <dc:creator/>
  <dc:language>en</dc:language>
  <cp:keywords/>
  <dcterms:created xsi:type="dcterms:W3CDTF">2026-07-29T22:04:12Z</dcterms:created>
  <dcterms:modified xsi:type="dcterms:W3CDTF">2026-07-29T22:04:12Z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