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Nepal</w:t>
      </w:r>
      <w:r>
        <w:t xml:space="preserve"> </w:t>
      </w:r>
      <w:r>
        <w:t xml:space="preserve">Kathmandu</w:t>
      </w:r>
    </w:p>
    <w:bookmarkStart w:id="20" w:name="X2430dba6a229b1603641d46e794740e88adcef0"/>
    <w:p>
      <w:pPr>
        <w:pStyle w:val="Heading1"/>
      </w:pPr>
      <w:r>
        <w:t xml:space="preserve">Bridging Numbers and Spirituality: A Reflection on the Mathematician in Nepal Kathmandu</w:t>
      </w:r>
    </w:p>
    <w:p>
      <w:pPr>
        <w:pStyle w:val="FirstParagraph"/>
      </w:pPr>
      <w:r>
        <w:t xml:space="preserve">A Contemplation of Logic, Landscape, and Legacy</w:t>
      </w:r>
    </w:p>
    <w:p>
      <w:pPr>
        <w:pStyle w:val="BodyText"/>
      </w:pPr>
      <w:r>
        <w:t xml:space="preserve">In the bustling heart of South Asia, where ancient prayer wheels spin alongside modern construction cranes lies a city that defies easy categorization. Nepal Kathmandu is a place where the tangible and intangible constantly intersect. To reflect on the role of the Mathematician within this specific geographic and cultural context is to explore how abstract logic interacts with deep-rooted tradition, spiritual geometry, and rapid urban development It is not merely about equations or algorithms; it is about how the human mind seeks order in a city that often feels chaotic yet possesses an underlying rhythm waiting to be deciphered.</w:t>
      </w:r>
    </w:p>
    <w:p>
      <w:pPr>
        <w:pStyle w:val="BodyText"/>
      </w:pPr>
      <w:r>
        <w:t xml:space="preserve">The identity of the</w:t>
      </w:r>
      <w:r>
        <w:t xml:space="preserve"> </w:t>
      </w:r>
      <w:r>
        <w:rPr>
          <w:bCs/>
          <w:b/>
        </w:rPr>
        <w:t xml:space="preserve">Mathematician</w:t>
      </w:r>
      <w:r>
        <w:t xml:space="preserve"> </w:t>
      </w:r>
      <w:r>
        <w:t xml:space="preserve">in Nepal Kathmandu has historically been intertwined with astronomy and timekeeping. Unlike the Western tradition which often separated mathematics from theology, in Nepal, these disciplines were once siblings. For centuries scholars who are now recognized as mathematicians also served as astronomers for royal courts They calculated planetary movements not just for scientific curiosity but to determine auspicious times for coronations festivals and agricultural cycles This intersection means that when we speak of the</w:t>
      </w:r>
      <w:r>
        <w:t xml:space="preserve"> </w:t>
      </w:r>
      <w:r>
        <w:rPr>
          <w:bCs/>
          <w:b/>
        </w:rPr>
        <w:t xml:space="preserve">Mathematician</w:t>
      </w:r>
      <w:r>
        <w:t xml:space="preserve"> </w:t>
      </w:r>
      <w:r>
        <w:t xml:space="preserve">in Nepal Kathmandu we are speaking of someone who historically bridged the gap between celestial observation and terrestrial planning The legacy of these scholars is embedded in the very layout of temples which often follow precise geometric ratios known as Vastu Purusha Mandala These structures are not just artistic achievements; they are mathematical proofs carved in stone ensuring that space harmony and divine proportion align perfectly</w:t>
      </w:r>
    </w:p>
    <w:p>
      <w:pPr>
        <w:pStyle w:val="BodyText"/>
      </w:pPr>
      <w:r>
        <w:t xml:space="preserve">Walking through the narrow alleys of Kathmandu Durbar Square one cannot help but notice the precision required to maintain these heritage sites. The repair and reconstruction efforts following recent earthquakes have highlighted a new kind of</w:t>
      </w:r>
      <w:r>
        <w:t xml:space="preserve"> </w:t>
      </w:r>
      <w:r>
        <w:rPr>
          <w:bCs/>
          <w:b/>
        </w:rPr>
        <w:t xml:space="preserve">Mathematician</w:t>
      </w:r>
      <w:r>
        <w:t xml:space="preserve"> </w:t>
      </w:r>
      <w:r>
        <w:t xml:space="preserve">emerging in Nepal Kathmandu This modern practitioner must blend traditional knowledge with contemporary engineering mathematics Structural integrity calculations now involve complex stress analysis finite element modeling and seismic load distribution Yet there is a tension here between the cold precision of code and the warm organic nature of heritage brickwork The challenge facing today's</w:t>
      </w:r>
      <w:r>
        <w:t xml:space="preserve"> </w:t>
      </w:r>
      <w:r>
        <w:rPr>
          <w:bCs/>
          <w:b/>
        </w:rPr>
        <w:t xml:space="preserve">Mathematician</w:t>
      </w:r>
      <w:r>
        <w:t xml:space="preserve"> </w:t>
      </w:r>
      <w:r>
        <w:t xml:space="preserve">in Nepal Kathmandu is to apply rigorous quantitative methods without stripping away the cultural soul of the city It requires a sensitivity to how numbers serve people not just structures</w:t>
      </w:r>
    </w:p>
    <w:p>
      <w:pPr>
        <w:pStyle w:val="BodyText"/>
      </w:pPr>
      <w:r>
        <w:t xml:space="preserve">Furthermore, the urban landscape of Nepal Kathmandu presents a unique playground for applied mathematics. As one of the fastest-urbanizing regions in Asia it faces severe challenges regarding traffic congestion waste management water supply and infrastructure planning These are problems that scream for mathematical solutions. Traffic flow optimization requires graph theory and stochastic processes; water distribution needs fluid dynamics and network analysis However the implementation of such</w:t>
      </w:r>
      <w:r>
        <w:t xml:space="preserve"> </w:t>
      </w:r>
      <w:r>
        <w:rPr>
          <w:bCs/>
          <w:b/>
        </w:rPr>
        <w:t xml:space="preserve">Mathematician</w:t>
      </w:r>
      <w:r>
        <w:t xml:space="preserve">-driven solutions is often hindered by data scarcity or political will The reflection here is on potential versus reality. There are brilliant minds in Nepal Kathmandu who possess the skills to solve these complex urban puzzles but lack the institutional framework to apply them effectively. The gap between theoretical knowledge and practical application remains a significant hurdle</w:t>
      </w:r>
    </w:p>
    <w:p>
      <w:pPr>
        <w:pStyle w:val="BodyText"/>
      </w:pPr>
      <w:r>
        <w:t xml:space="preserve">Education plays a pivotal role in this narrative. In universities across Nepal Kathmandu mathematics is often taught as an abstract discipline detached from local realities Students learn calculus and linear algebra but rarely see how these tools can be used to model monsoon patterns or optimize public transport routes in the Himalayan foothills. There is a growing movement among educators in Nepal Kathmandu to contextualize mathematics teaching. By incorporating local case studies such as analyzing temple architecture ratios or calculating the efficiency of micro-hydropower projects (which are abundant in the region) educators can make mathematics relevant and inspiring for students This approach fosters a generation that sees itself not just as learners of formulas but as problem solvers for their community</w:t>
      </w:r>
    </w:p>
    <w:p>
      <w:pPr>
        <w:pStyle w:val="BodyText"/>
      </w:pPr>
      <w:r>
        <w:t xml:space="preserve">There is also a philosophical dimension to considering the</w:t>
      </w:r>
      <w:r>
        <w:t xml:space="preserve"> </w:t>
      </w:r>
      <w:r>
        <w:rPr>
          <w:bCs/>
          <w:b/>
        </w:rPr>
        <w:t xml:space="preserve">Mathematician</w:t>
      </w:r>
      <w:r>
        <w:t xml:space="preserve"> </w:t>
      </w:r>
      <w:r>
        <w:t xml:space="preserve">in Nepal Kathmandu. The city is home to both Hindus and Buddhists who share sacred sites like Swayambhunath and Pashupatinath. In these spaces silence meditation and introspection are valued over noise and haste Mathematics though often viewed as noisy with its constant calculations can also be a meditative practice. The elegance of a proof or the beauty of a pattern in Islamic art (found in mosques across Nepal) mirrors the spiritual experience of finding unity in diversity For many practitioners mathematics is not just utility but aesthetics It is an appreciation for truth and order that resonates with the spiritual quest for enlightenment prevalent in Nepal Kathmandu</w:t>
      </w:r>
    </w:p>
    <w:p>
      <w:pPr>
        <w:pStyle w:val="BodyText"/>
      </w:pPr>
      <w:r>
        <w:t xml:space="preserve">Moreover, technology startups are beginning to emerge from Nepal Kathmandu. These entrepreneurs are increasingly relying on data science a modern offshoot of mathematics to create apps for e-commerce health services and educational platforms This digital revolution is changing the perception of what it means to be a</w:t>
      </w:r>
      <w:r>
        <w:t xml:space="preserve"> </w:t>
      </w:r>
      <w:r>
        <w:rPr>
          <w:bCs/>
          <w:b/>
        </w:rPr>
        <w:t xml:space="preserve">Mathematician</w:t>
      </w:r>
      <w:r>
        <w:t xml:space="preserve">. It is no longer solely about academia or engineering; it is about innovation and entrepreneurship. The young coder in Thamel who uses algorithms to connect tourists with local guides exemplifies this shift. They are applying mathematical logic to economic empowerment creating value from information asymmetry This evolution indicates that the</w:t>
      </w:r>
      <w:r>
        <w:t xml:space="preserve"> </w:t>
      </w:r>
      <w:r>
        <w:rPr>
          <w:bCs/>
          <w:b/>
        </w:rPr>
        <w:t xml:space="preserve">Mathematician</w:t>
      </w:r>
      <w:r>
        <w:t xml:space="preserve"> </w:t>
      </w:r>
      <w:r>
        <w:t xml:space="preserve">in Nepal Kathmandu is becoming an agent of social and economic change</w:t>
      </w:r>
    </w:p>
    <w:p>
      <w:pPr>
        <w:pStyle w:val="BodyText"/>
      </w:pPr>
      <w:r>
        <w:t xml:space="preserve">However challenges remain significant. Brain drain remains a pressing issue with many talented mathematicians and data scientists leaving Nepal Kathmandu for opportunities abroad where resources are plentiful. Retaining this talent requires creating an ecosystem that values critical thinking quantitative reasoning and innovative problem solving It demands investment in research facilities scholarships and collaborative networks between academia industry government within Nepal Kathmandu Without these supports the city risks losing its brightest analytical minds</w:t>
      </w:r>
    </w:p>
    <w:p>
      <w:pPr>
        <w:pStyle w:val="BodyText"/>
      </w:pPr>
      <w:r>
        <w:t xml:space="preserve">In conclusion reflecting on the</w:t>
      </w:r>
      <w:r>
        <w:t xml:space="preserve"> </w:t>
      </w:r>
      <w:r>
        <w:rPr>
          <w:bCs/>
          <w:b/>
        </w:rPr>
        <w:t xml:space="preserve">Mathematician</w:t>
      </w:r>
      <w:r>
        <w:t xml:space="preserve"> </w:t>
      </w:r>
      <w:r>
        <w:t xml:space="preserve">in Nepal Kathmandu reveals a multifaceted identity that spans history present and future. From ancient astronomers measuring stars to modern engineers stabilizing buildings from earthquakes to startups optimizing urban life mathematics is woven into the fabric of this vibrant city It is a discipline that respects tradition while embracing innovation logic while appreciating beauty utility while seeking truth As Nepal Kathmandu continues its journey towards sustainable development the role of the</w:t>
      </w:r>
      <w:r>
        <w:t xml:space="preserve"> </w:t>
      </w:r>
      <w:r>
        <w:rPr>
          <w:bCs/>
          <w:b/>
        </w:rPr>
        <w:t xml:space="preserve">Mathematician</w:t>
      </w:r>
      <w:r>
        <w:t xml:space="preserve"> </w:t>
      </w:r>
      <w:r>
        <w:t xml:space="preserve">will become ever more crucial They are the architects of invisible structures plans models and systems that will determine the quality of life for millions. We must recognize nurture and empower these thinkers not as mere technicians but as visionaries who can decode complexity into clarity For in understanding mathematics we understand ourselves better especially within a context as rich and complex Nepal Kathmandu</w:t>
      </w:r>
    </w:p>
    <w:p>
      <w:pPr>
        <w:pStyle w:val="BodyText"/>
      </w:pPr>
      <w:r>
        <w:t xml:space="preserve">End Reflection Paper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Nepal Kathmandu</dc:title>
  <dc:creator/>
  <dc:language>en</dc:language>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