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Mathematician</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8" w:name="the-mathematician-in-senegal-dakar"/>
    <w:p>
      <w:pPr>
        <w:pStyle w:val="Heading1"/>
      </w:pPr>
      <w:r>
        <w:t xml:space="preserve">The Mathematician in Senegal Dakar</w:t>
      </w:r>
    </w:p>
    <w:p>
      <w:pPr>
        <w:pStyle w:val="FirstParagraph"/>
      </w:pPr>
      <w:r>
        <w:rPr>
          <w:bCs/>
          <w:b/>
        </w:rPr>
        <w:t xml:space="preserve">Date:</w:t>
      </w:r>
      <w:r>
        <w:t xml:space="preserve"> </w:t>
      </w:r>
      <w:r>
        <w:t xml:space="preserve">October 2023</w:t>
      </w:r>
      <w:r>
        <w:br/>
      </w:r>
      <w:r>
        <w:rPr>
          <w:iCs/>
          <w:i/>
        </w:rPr>
        <w:t xml:space="preserve">A Reflection on History, Innovation, and Future Horizons</w:t>
      </w:r>
    </w:p>
    <w:p>
      <w:r>
        <w:pict>
          <v:rect style="width:0;height:1.5pt" o:hralign="center" o:hrstd="t" o:hr="t"/>
        </w:pict>
      </w:r>
    </w:p>
    <w:bookmarkStart w:id="20" w:name="X71224ec3dd2dd725849235bafef418636ccb361"/>
    <w:p>
      <w:pPr>
        <w:pStyle w:val="Heading2"/>
      </w:pPr>
      <w:r>
        <w:t xml:space="preserve">I. Introduction: The Intersection of Tradition and Abstraction</w:t>
      </w:r>
    </w:p>
    <w:p>
      <w:pPr>
        <w:pStyle w:val="FirstParagraph"/>
      </w:pPr>
      <w:r>
        <w:t xml:space="preserve">In the vibrant, bustling heart of West Africa lies Dakar, the capital of Senegal. It is a city known for its rich cultural tapestry, its colonial architecture blended with modern developments, and its status as a gateway between continents. However, beneath the surface of trade music and tourism lies an intellectual tradition that is often overlooked by the global narrative: the legacy and future of mathematics in this region. This reflection paper seeks to explore the role of the</w:t>
      </w:r>
    </w:p>
    <w:p>
      <w:pPr>
        <w:pStyle w:val="BodyText"/>
      </w:pPr>
      <w:r>
        <w:t xml:space="preserve">Mathematician within context specifically tailored for</w:t>
      </w:r>
      <w:r>
        <w:t xml:space="preserve"> </w:t>
      </w:r>
      <w:r>
        <w:rPr>
          <w:bCs/>
          <w:b/>
        </w:rPr>
        <w:t xml:space="preserve">Senegal Dakar</w:t>
      </w:r>
      <w:r>
        <w:t xml:space="preserve">. It is not merely about numbers; it is about how mathematical thinking shapes problem-solving, education, and technological advancement in one of Africa's most dynamic urban centers.</w:t>
      </w:r>
    </w:p>
    <w:p>
      <w:pPr>
        <w:pStyle w:val="BodyText"/>
      </w:pPr>
      <w:r>
        <w:t xml:space="preserve">Dakar is a city of contradictions. It is rapidly modernizing while deeply rooted in Islamic history and African oral traditions. In such an environment, the</w:t>
      </w:r>
      <w:r>
        <w:t xml:space="preserve"> </w:t>
      </w:r>
      <w:r>
        <w:rPr>
          <w:bCs/>
          <w:b/>
        </w:rPr>
        <w:t xml:space="preserve">Mathematician</w:t>
      </w:r>
      <w:r>
        <w:t xml:space="preserve"> </w:t>
      </w:r>
      <w:r>
        <w:t xml:space="preserve">does not exist in an ivory tower but rather as a practical tool for engineering, finance, data science, and urban planning. Reflecting on mathematics here requires acknowledging the historical contributions of African scholars who preceded us and looking forward to how digital literacy can empower the next generation.</w:t>
      </w:r>
    </w:p>
    <w:bookmarkEnd w:id="20"/>
    <w:bookmarkStart w:id="21" w:name="X90a2575debf91a91e1722678d2a4c63d854b884"/>
    <w:p>
      <w:pPr>
        <w:pStyle w:val="Heading2"/>
      </w:pPr>
      <w:r>
        <w:t xml:space="preserve">II. Historical Context: From Al-Jazari to Modern Senegal</w:t>
      </w:r>
    </w:p>
    <w:p>
      <w:pPr>
        <w:pStyle w:val="FirstParagraph"/>
      </w:pPr>
      <w:r>
        <w:t xml:space="preserve">To understand the position of the</w:t>
      </w:r>
      <w:r>
        <w:t xml:space="preserve"> </w:t>
      </w:r>
      <w:r>
        <w:rPr>
          <w:bCs/>
          <w:b/>
        </w:rPr>
        <w:t xml:space="preserve">Mathematician</w:t>
      </w:r>
      <w:r>
        <w:t xml:space="preserve"> </w:t>
      </w:r>
      <w:r>
        <w:t xml:space="preserve">in</w:t>
      </w:r>
    </w:p>
    <w:p>
      <w:pPr>
        <w:pStyle w:val="BodyText"/>
      </w:pPr>
      <w:r>
        <w:t xml:space="preserve">Senegal Dakar, we must first look back. While popular history often centers European contributions, the Islamic Golden Age saw significant advancements in algebra and geometry that traveled through North Africa into West Africa. Cities like Timbuktu, just a stone's throw from the cultural sphere of Dakar, were once centers of learning where arithmetic and astronomy were studied extensively.</w:t>
      </w:r>
    </w:p>
    <w:p>
      <w:pPr>
        <w:pStyle w:val="BodyText"/>
      </w:pPr>
      <w:r>
        <w:t xml:space="preserve">In Dakar today, these historical echoes resonate. The city is home to institutions like the University of Cheikh Anta Diop (UCAD), named after a prominent historian and anthropologist who also emphasized the importance of scientific rationality. For the modern</w:t>
      </w:r>
      <w:r>
        <w:t xml:space="preserve"> </w:t>
      </w:r>
      <w:r>
        <w:rPr>
          <w:bCs/>
          <w:b/>
        </w:rPr>
        <w:t xml:space="preserve">Mathematician</w:t>
      </w:r>
      <w:r>
        <w:t xml:space="preserve"> </w:t>
      </w:r>
      <w:r>
        <w:t xml:space="preserve">in Dakar, there is a dual responsibility: to honor this legacy of intellectual rigor while adapting ancient wisdom to contemporary challenges such as climate change modeling, population growth statistics, and digital infrastructure.</w:t>
      </w:r>
    </w:p>
    <w:bookmarkEnd w:id="21"/>
    <w:bookmarkStart w:id="25" w:name="X92c2e426173e6b9567629c8224ba1bf311457b2"/>
    <w:p>
      <w:pPr>
        <w:pStyle w:val="Heading2"/>
      </w:pPr>
      <w:r>
        <w:t xml:space="preserve">III. The Contemporary Role of the Mathematician in Dakar</w:t>
      </w:r>
    </w:p>
    <w:bookmarkStart w:id="22" w:name="a.-education-and-capacity-building"/>
    <w:p>
      <w:pPr>
        <w:pStyle w:val="Heading3"/>
      </w:pPr>
      <w:r>
        <w:t xml:space="preserve">A. Education and Capacity Building</w:t>
      </w:r>
    </w:p>
    <w:p>
      <w:pPr>
        <w:pStyle w:val="FirstParagraph"/>
      </w:pPr>
      <w:r>
        <w:t xml:space="preserve">One of the most critical reflections concerns education. In</w:t>
      </w:r>
    </w:p>
    <w:p>
      <w:pPr>
        <w:pStyle w:val="BodyText"/>
      </w:pPr>
      <w:r>
        <w:t xml:space="preserve">Senegal Dakar, there is a growing demand for STEM (Science, Technology, Engineering, and Mathematics) education. The</w:t>
      </w:r>
      <w:r>
        <w:t xml:space="preserve"> </w:t>
      </w:r>
      <w:r>
        <w:rPr>
          <w:bCs/>
          <w:b/>
        </w:rPr>
        <w:t xml:space="preserve">Mathematician</w:t>
      </w:r>
      <w:r>
        <w:t xml:space="preserve"> </w:t>
      </w:r>
      <w:r>
        <w:t xml:space="preserve">plays a pivotal role here not just as a lecturer but as a mentor. High school students in areas like Almadies or Grand Yoff are increasingly exposed to calculus and linear algebra, yet the challenge remains in making these abstract concepts relevant to their daily lives.</w:t>
      </w:r>
    </w:p>
    <w:p>
      <w:pPr>
        <w:pStyle w:val="BodyText"/>
      </w:pPr>
      <w:r>
        <w:t xml:space="preserve">Reflection Paper Note: The educator must bridge the gap between textbook theory and real-world application. For instance, using geometry to explain architectural designs in Dakar's growing skyline or using statistics to analyze local market trends in Sandaga Market makes mathematics tangible and powerful.</w:t>
      </w:r>
    </w:p>
    <w:bookmarkEnd w:id="22"/>
    <w:bookmarkStart w:id="23" w:name="b.-technology-and-data-science"/>
    <w:p>
      <w:pPr>
        <w:pStyle w:val="Heading3"/>
      </w:pPr>
      <w:r>
        <w:t xml:space="preserve">B. Technology and Data Science</w:t>
      </w:r>
    </w:p>
    <w:p>
      <w:pPr>
        <w:pStyle w:val="FirstParagraph"/>
      </w:pPr>
      <w:r>
        <w:t xml:space="preserve">Dakar is emerging as a tech hub in West Africa, often referred to as the "Silicon Senegal." This digital transformation is driven by data, and data is governed by mathematics. The</w:t>
      </w:r>
      <w:r>
        <w:t xml:space="preserve"> </w:t>
      </w:r>
      <w:r>
        <w:rPr>
          <w:bCs/>
          <w:b/>
        </w:rPr>
        <w:t xml:space="preserve">Mathematician</w:t>
      </w:r>
      <w:r>
        <w:t xml:space="preserve"> </w:t>
      </w:r>
      <w:r>
        <w:t xml:space="preserve">today in Dakar might work as a data analyst for telecommunications companies like Orange or Wave, optimizing network coverage across the city’s dense neighborhoods. Alternatively, they may work in fintech, developing algorithms for mobile money transactions which are ubiquitous in Senegal.</w:t>
      </w:r>
    </w:p>
    <w:p>
      <w:pPr>
        <w:pStyle w:val="BodyText"/>
      </w:pPr>
      <w:r>
        <w:t xml:space="preserve">In this context, the</w:t>
      </w:r>
      <w:r>
        <w:t xml:space="preserve"> </w:t>
      </w:r>
      <w:r>
        <w:rPr>
          <w:bCs/>
          <w:b/>
        </w:rPr>
        <w:t xml:space="preserve">Mathematician</w:t>
      </w:r>
      <w:r>
        <w:t xml:space="preserve"> </w:t>
      </w:r>
      <w:r>
        <w:t xml:space="preserve">is an innovator. They are designing secure encryption methods that protect financial data and creating predictive models for agricultural yields using satellite imagery. This reflects a shift from pure theoretical mathematics to applied computational mathematics, tailored to the specific needs of African economies.</w:t>
      </w:r>
    </w:p>
    <w:bookmarkEnd w:id="23"/>
    <w:bookmarkStart w:id="24" w:name="c.-urban-planning-and-sustainability"/>
    <w:p>
      <w:pPr>
        <w:pStyle w:val="Heading3"/>
      </w:pPr>
      <w:r>
        <w:t xml:space="preserve">C. Urban Planning and Sustainability</w:t>
      </w:r>
    </w:p>
    <w:p>
      <w:pPr>
        <w:pStyle w:val="FirstParagraph"/>
      </w:pPr>
      <w:r>
        <w:t xml:space="preserve">Dakar faces unique urban challenges, including flooding during the rainy season and traffic congestion. The</w:t>
      </w:r>
      <w:r>
        <w:t xml:space="preserve"> </w:t>
      </w:r>
      <w:r>
        <w:rPr>
          <w:bCs/>
          <w:b/>
        </w:rPr>
        <w:t xml:space="preserve">Mathematician</w:t>
      </w:r>
      <w:r>
        <w:t xml:space="preserve"> </w:t>
      </w:r>
      <w:r>
        <w:t xml:space="preserve">contributes significantly here through modeling fluid dynamics for drainage systems or optimizing traffic light algorithms using graph theory. For example, understanding the probability distributions of rainfall can help city planners design better infrastructure. This application of math demonstrates that</w:t>
      </w:r>
    </w:p>
    <w:p>
      <w:pPr>
        <w:pStyle w:val="BodyText"/>
      </w:pPr>
      <w:r>
        <w:t xml:space="preserve">Senegal Dakar's development is not just about construction but about intelligent, data-driven planning.</w:t>
      </w:r>
    </w:p>
    <w:bookmarkEnd w:id="24"/>
    <w:bookmarkEnd w:id="25"/>
    <w:bookmarkStart w:id="26" w:name="iv.-challenges-and-opportunities"/>
    <w:p>
      <w:pPr>
        <w:pStyle w:val="Heading2"/>
      </w:pPr>
      <w:r>
        <w:t xml:space="preserve">IV. Challenges and Opportunities</w:t>
      </w:r>
    </w:p>
    <w:p>
      <w:pPr>
        <w:pStyle w:val="FirstParagraph"/>
      </w:pPr>
      <w:r>
        <w:t xml:space="preserve">Despite progress, challenges persist. Access to advanced computational resources can be limited in some academic institutions in Dakar. Furthermore, there is a "brain drain" phenomenon where talented</w:t>
      </w:r>
    </w:p>
    <w:p>
      <w:pPr>
        <w:pStyle w:val="BodyText"/>
      </w:pPr>
      <w:r>
        <w:t xml:space="preserve">Mathematicians leave for opportunities in Europe or North America. However, recent initiatives by local NGOs and international partnerships are creating hubs of excellence that encourage retention.</w:t>
      </w:r>
    </w:p>
    <w:p>
      <w:pPr>
        <w:pStyle w:val="BodyText"/>
      </w:pPr>
      <w:r>
        <w:t xml:space="preserve">An opportunity lies in the integration of traditional knowledge systems with modern mathematics. Senegal has a rich tradition of oral literature and pattern-making (such as in textile designs). A</w:t>
      </w:r>
      <w:r>
        <w:t xml:space="preserve"> </w:t>
      </w:r>
      <w:r>
        <w:rPr>
          <w:bCs/>
          <w:b/>
        </w:rPr>
        <w:t xml:space="preserve">Mathematician</w:t>
      </w:r>
      <w:r>
        <w:t xml:space="preserve"> </w:t>
      </w:r>
      <w:r>
        <w:t xml:space="preserve">reflecting on this culture could explore fractal geometry in these patterns, creating a unique curriculum that resonates culturally with students. This approach validates local identity while teaching complex mathematical principles.</w:t>
      </w:r>
    </w:p>
    <w:bookmarkEnd w:id="26"/>
    <w:bookmarkStart w:id="27" w:name="Xcdc91aaa554b357a75b461869065f7588a13819"/>
    <w:p>
      <w:pPr>
        <w:pStyle w:val="Heading2"/>
      </w:pPr>
      <w:r>
        <w:t xml:space="preserve">V. Conclusion: A Mathematical Future for Dakar</w:t>
      </w:r>
    </w:p>
    <w:p>
      <w:pPr>
        <w:pStyle w:val="FirstParagraph"/>
      </w:pPr>
      <w:r>
        <w:t xml:space="preserve">In conclusion, the</w:t>
      </w:r>
      <w:r>
        <w:t xml:space="preserve"> </w:t>
      </w:r>
      <w:r>
        <w:rPr>
          <w:bCs/>
          <w:b/>
        </w:rPr>
        <w:t xml:space="preserve">Mathematician</w:t>
      </w:r>
      <w:r>
        <w:t xml:space="preserve"> </w:t>
      </w:r>
      <w:r>
        <w:t xml:space="preserve">in</w:t>
      </w:r>
    </w:p>
    <w:p>
      <w:pPr>
        <w:pStyle w:val="BodyText"/>
      </w:pPr>
      <w:r>
        <w:t xml:space="preserve">Senegal Dakar is a multifaceted professional who serves as an educator, innovator, and planner. The city’s trajectory toward becoming a regional digital and economic hub relies heavily on mathematical literacy.</w:t>
      </w:r>
    </w:p>
    <w:p>
      <w:pPr>
        <w:pStyle w:val="BodyText"/>
      </w:pPr>
      <w:r>
        <w:t xml:space="preserve">This reflection paper asserts that mathematics is not a foreign import but a universal language that must be spoken locally to address local problems. By investing in mathematical education and applied research in Dakar, Senegal empowers its citizens to solve complex challenges with precision and creativity. The future of Dakar is bright, and it is calculated by those who dare to think mathematically.</w:t>
      </w:r>
    </w:p>
    <w:p>
      <w:r>
        <w:pict>
          <v:rect style="width:0;height:1.5pt" o:hralign="center" o:hrstd="t" o:hr="t"/>
        </w:pict>
      </w:r>
    </w:p>
    <w:p>
      <w:pPr>
        <w:pStyle w:val="FirstParagraph"/>
      </w:pPr>
      <w:r>
        <w:t xml:space="preserve">"Mathematics is the language with which God has written the universe." – Galileo Galilei</w:t>
      </w:r>
      <w:r>
        <w:br/>
      </w:r>
      <w:r>
        <w:t xml:space="preserve">In Dakar, we write our future with algorithms, equations, and rigorous logical thought.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Mathematician in Senegal Dakar</dc:title>
  <dc:creator/>
  <dc:language>en</dc:language>
  <cp:keywords/>
  <dcterms:created xsi:type="dcterms:W3CDTF">2026-07-29T22:00:03Z</dcterms:created>
  <dcterms:modified xsi:type="dcterms:W3CDTF">2026-07-29T22:00:03Z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