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Algeria</w:t>
      </w:r>
      <w:r>
        <w:t xml:space="preserve"> </w:t>
      </w:r>
      <w:r>
        <w:t xml:space="preserve">Algiers</w:t>
      </w:r>
    </w:p>
    <w:bookmarkStart w:id="24" w:name="X5d94a025a98591dee94b4dac21155f5828d5adc"/>
    <w:p>
      <w:pPr>
        <w:pStyle w:val="Heading1"/>
      </w:pPr>
      <w:r>
        <w:t xml:space="preserve">A Reflection on the Mechanic in Algeria Algiers</w:t>
      </w:r>
    </w:p>
    <w:p>
      <w:pPr>
        <w:pStyle w:val="FirstParagraph"/>
      </w:pPr>
      <w:r>
        <w:t xml:space="preserve">Date: October 26, 2023</w:t>
      </w:r>
      <w:r>
        <w:br/>
      </w:r>
      <w:r>
        <w:t xml:space="preserve">Subject: Socio-Cultural Observations</w:t>
      </w:r>
    </w:p>
    <w:p>
      <w:pPr>
        <w:pStyle w:val="BodyText"/>
      </w:pPr>
      <w:r>
        <w:t xml:space="preserve">The urban landscape of Algiers is a tapestry woven from history, colonial architecture, and the vibrant pulse of modern North African life. Yet, amidst the soaring skyscrapers along the waterfront and the winding streets leading up to Casbah Hill or into the leafy districts like Hydra and El Biar, one element remains constant across time: The Mechanic. To observe a</w:t>
      </w:r>
      <w:r>
        <w:t xml:space="preserve"> </w:t>
      </w:r>
      <w:r>
        <w:rPr>
          <w:bCs/>
          <w:b/>
        </w:rPr>
        <w:t xml:space="preserve">Mechanic</w:t>
      </w:r>
      <w:r>
        <w:t xml:space="preserve"> </w:t>
      </w:r>
      <w:r>
        <w:t xml:space="preserve">in Algeria is not merely to witness an individual performing labor; it is to observe a vital social institution, a symbol of resilience, and perhaps the most authentic intersection between traditional ingenuity and modern global connectivity within the bustling metropolis of Algiers.</w:t>
      </w:r>
    </w:p>
    <w:p>
      <w:pPr>
        <w:pStyle w:val="BodyText"/>
      </w:pPr>
      <w:r>
        <w:t xml:space="preserve">My initial reflections on this subject were sparked not by academic study, but by necessity. Living in Algiers—a city that famously stretches vertically along its steep hillsides—I found myself navigating a terrain where vehicular reliability is not a luxury, but a prerequisite for existence. The roads can be punishing; the traffic dense and unpredictable; and the climate harsh on machinery. It was here that I encountered the</w:t>
      </w:r>
      <w:r>
        <w:t xml:space="preserve"> </w:t>
      </w:r>
      <w:r>
        <w:rPr>
          <w:bCs/>
          <w:b/>
        </w:rPr>
        <w:t xml:space="preserve">Mechanic</w:t>
      </w:r>
      <w:r>
        <w:t xml:space="preserve"> </w:t>
      </w:r>
      <w:r>
        <w:t xml:space="preserve">in his natural habitat: often squatting under the shadow of an overpass, surrounded by scattered tools and spare parts that seem to grow organically from the pavement.</w:t>
      </w:r>
    </w:p>
    <w:bookmarkStart w:id="20" w:name="the-aesthetic-of-improvisation"/>
    <w:p>
      <w:pPr>
        <w:pStyle w:val="Heading3"/>
      </w:pPr>
      <w:r>
        <w:t xml:space="preserve">The Aesthetic of Improvisation</w:t>
      </w:r>
    </w:p>
    <w:p>
      <w:pPr>
        <w:pStyle w:val="FirstParagraph"/>
      </w:pPr>
      <w:r>
        <w:t xml:space="preserve">In many Western contexts, mechanics are confined to sterile, air-conditioned garages with diagnostic computers. However, in Algiers, the</w:t>
      </w:r>
      <w:r>
        <w:t xml:space="preserve"> </w:t>
      </w:r>
      <w:r>
        <w:rPr>
          <w:bCs/>
          <w:b/>
        </w:rPr>
        <w:t xml:space="preserve">Mechanic</w:t>
      </w:r>
      <w:r>
        <w:t xml:space="preserve"> </w:t>
      </w:r>
      <w:r>
        <w:t xml:space="preserve">embraces a different aesthetic—one of improvisation and tactile knowledge. Watching a local artisan diagnose an engine fault often feels less like technical service and more like alchemy. They rely on sound, feel, and an intimate understanding of their tools that no computer screen can replicate. There is a profound respect for the</w:t>
      </w:r>
      <w:r>
        <w:t xml:space="preserve"> </w:t>
      </w:r>
      <w:r>
        <w:rPr>
          <w:bCs/>
          <w:b/>
        </w:rPr>
        <w:t xml:space="preserve">Mechanic</w:t>
      </w:r>
      <w:r>
        <w:t xml:space="preserve"> </w:t>
      </w:r>
      <w:r>
        <w:t xml:space="preserve">in this setting because his skills are self-taught or passed down through generations of practical wisdom rather than formal certification.</w:t>
      </w:r>
    </w:p>
    <w:p>
      <w:pPr>
        <w:pStyle w:val="BodyText"/>
      </w:pPr>
      <w:r>
        <w:t xml:space="preserve">This improvisation extends to the sourcing of parts. In Algiers, finding specific components for older vehicles can be a challenge due to import restrictions and market fluctuations. Yet, the</w:t>
      </w:r>
      <w:r>
        <w:t xml:space="preserve"> </w:t>
      </w:r>
      <w:r>
        <w:rPr>
          <w:bCs/>
          <w:b/>
        </w:rPr>
        <w:t xml:space="preserve">Mechanic</w:t>
      </w:r>
      <w:r>
        <w:t xml:space="preserve"> </w:t>
      </w:r>
      <w:r>
        <w:t xml:space="preserve">in Algeria possesses an uncanny ability to fabricate solutions. He might adapt a part from one vehicle model to another with precision that borders on artistry. This reflects a broader characteristic of life in Algiers: the ability to thrive amidst constraints, turning scarcity into creativity.</w:t>
      </w:r>
    </w:p>
    <w:bookmarkEnd w:id="20"/>
    <w:bookmarkStart w:id="21" w:name="social-hubs-and-informal-economies"/>
    <w:p>
      <w:pPr>
        <w:pStyle w:val="Heading3"/>
      </w:pPr>
      <w:r>
        <w:t xml:space="preserve">Social Hubs and Informal Economies</w:t>
      </w:r>
    </w:p>
    <w:p>
      <w:pPr>
        <w:pStyle w:val="FirstParagraph"/>
      </w:pPr>
      <w:r>
        <w:t xml:space="preserve">The place where the</w:t>
      </w:r>
      <w:r>
        <w:t xml:space="preserve"> </w:t>
      </w:r>
      <w:r>
        <w:rPr>
          <w:bCs/>
          <w:b/>
        </w:rPr>
        <w:t xml:space="preserve">Mechanic</w:t>
      </w:r>
      <w:r>
        <w:t xml:space="preserve"> </w:t>
      </w:r>
      <w:r>
        <w:t xml:space="preserve">works serves as more than a service station; it is often a social hub. In neighborhoods across Algiers—from the bustling markets of Bab El Oued to the quieter avenues of Chraira—these garages are places of conversation. Car owners wait for repairs not just out of necessity, but as an opportunity to engage in community dialogue. The</w:t>
      </w:r>
      <w:r>
        <w:t xml:space="preserve"> </w:t>
      </w:r>
      <w:r>
        <w:rPr>
          <w:bCs/>
          <w:b/>
        </w:rPr>
        <w:t xml:space="preserve">Mechanic</w:t>
      </w:r>
      <w:r>
        <w:t xml:space="preserve"> </w:t>
      </w:r>
      <w:r>
        <w:t xml:space="preserve">is often a trusted advisor, discussing everything from car performance to local news.</w:t>
      </w:r>
    </w:p>
    <w:p>
      <w:pPr>
        <w:pStyle w:val="BodyText"/>
      </w:pPr>
      <w:r>
        <w:t xml:space="preserve">This informal economy highlights the social fabric of Algiers. Trust is paramount. When I handed over my keys to a</w:t>
      </w:r>
      <w:r>
        <w:t xml:space="preserve"> </w:t>
      </w:r>
      <w:r>
        <w:rPr>
          <w:bCs/>
          <w:b/>
        </w:rPr>
        <w:t xml:space="preserve">Mechanic</w:t>
      </w:r>
      <w:r>
        <w:t xml:space="preserve">, I was placing trust not just in his technical ability but in his integrity. In a city where formal bureaucratic structures can sometimes be opaque or inefficient, these personal relationships provide stability. The mechanic’s word becomes currency, and the repair becomes a bond of mutual respect.</w:t>
      </w:r>
    </w:p>
    <w:bookmarkEnd w:id="21"/>
    <w:bookmarkStart w:id="22" w:name="X7925fdf12e403f08ed5c785e7548e55f567730d"/>
    <w:p>
      <w:pPr>
        <w:pStyle w:val="Heading3"/>
      </w:pPr>
      <w:r>
        <w:t xml:space="preserve">The Intersection of Tradition and Globalization</w:t>
      </w:r>
    </w:p>
    <w:p>
      <w:pPr>
        <w:pStyle w:val="FirstParagraph"/>
      </w:pPr>
      <w:r>
        <w:t xml:space="preserve">Algiers is a city that balances its rich Arab-Berber heritage with French colonial influences and modern global trends. This duality is mirrored in the work of the</w:t>
      </w:r>
      <w:r>
        <w:t xml:space="preserve"> </w:t>
      </w:r>
      <w:r>
        <w:rPr>
          <w:bCs/>
          <w:b/>
        </w:rPr>
        <w:t xml:space="preserve">Mechanic</w:t>
      </w:r>
      <w:r>
        <w:t xml:space="preserve">. He may be working on a vintage Citroën 2CV—a relic of French colonial history—while simultaneously discussing European football or referencing Turkish automotive trends. The</w:t>
      </w:r>
      <w:r>
        <w:t xml:space="preserve"> </w:t>
      </w:r>
      <w:r>
        <w:rPr>
          <w:bCs/>
          <w:b/>
        </w:rPr>
        <w:t xml:space="preserve">Mechanic</w:t>
      </w:r>
      <w:r>
        <w:t xml:space="preserve"> </w:t>
      </w:r>
      <w:r>
        <w:t xml:space="preserve">adapts to the changing fleet of Algiers, which now includes Japanese reliability and Chinese innovation alongside traditional European models.</w:t>
      </w:r>
    </w:p>
    <w:p>
      <w:pPr>
        <w:pStyle w:val="BodyText"/>
      </w:pPr>
      <w:r>
        <w:t xml:space="preserve">The resilience demonstrated by the</w:t>
      </w:r>
      <w:r>
        <w:t xml:space="preserve"> </w:t>
      </w:r>
      <w:r>
        <w:rPr>
          <w:bCs/>
          <w:b/>
        </w:rPr>
        <w:t xml:space="preserve">Mechanic</w:t>
      </w:r>
      <w:r>
        <w:t xml:space="preserve"> </w:t>
      </w:r>
      <w:r>
        <w:t xml:space="preserve">in Algeria is a microcosm of the Algerian spirit. Despite economic challenges, political complexities, and environmental pressures, there is an undeniable optimism in his approach to work. He views each repair as a problem solved through intellect and effort.</w:t>
      </w:r>
    </w:p>
    <w:bookmarkEnd w:id="22"/>
    <w:bookmarkStart w:id="23" w:name="X0ce8e72121445f26792b2448b13cde25531e67c"/>
    <w:p>
      <w:pPr>
        <w:pStyle w:val="Heading3"/>
      </w:pPr>
      <w:r>
        <w:t xml:space="preserve">Ethical Considerations and Future Prospects</w:t>
      </w:r>
    </w:p>
    <w:p>
      <w:pPr>
        <w:pStyle w:val="FirstParagraph"/>
      </w:pPr>
      <w:r>
        <w:t xml:space="preserve">While the improvisational nature of mechanics in Algiers is charming, it also raises questions about safety standards and professional regulation. As technology advances with electric vehicles and computerized systems, will the traditional role of the</w:t>
      </w:r>
      <w:r>
        <w:t xml:space="preserve"> </w:t>
      </w:r>
      <w:r>
        <w:rPr>
          <w:bCs/>
          <w:b/>
        </w:rPr>
        <w:t xml:space="preserve">Mechanic</w:t>
      </w:r>
      <w:r>
        <w:t xml:space="preserve"> </w:t>
      </w:r>
      <w:r>
        <w:t xml:space="preserve">in Algeria evolve? Will he be displaced by global service centers, or will he adapt his skills to new technologies?</w:t>
      </w:r>
    </w:p>
    <w:p>
      <w:pPr>
        <w:pStyle w:val="BodyText"/>
      </w:pPr>
      <w:r>
        <w:t xml:space="preserve">I believe that the soul of automotive maintenance in Algiers lies in its people. The</w:t>
      </w:r>
      <w:r>
        <w:t xml:space="preserve"> </w:t>
      </w:r>
      <w:r>
        <w:rPr>
          <w:bCs/>
          <w:b/>
        </w:rPr>
        <w:t xml:space="preserve">Mechanic</w:t>
      </w:r>
      <w:r>
        <w:t xml:space="preserve"> </w:t>
      </w:r>
      <w:r>
        <w:t xml:space="preserve">is not just a worker; he is a custodian of knowledge. As Algeria moves forward, integrating these traditional practices with modern standards could create a unique model for sustainable urban mobility. Recognizing and supporting local mechanics would empower this community, ensuring that the ingenuity displayed in the streets of Algiers continues to thrive.</w:t>
      </w:r>
    </w:p>
    <w:p>
      <w:pPr>
        <w:pStyle w:val="BodyText"/>
      </w:pPr>
      <w:r>
        <w:t xml:space="preserve">In conclusion, reflecting on the</w:t>
      </w:r>
      <w:r>
        <w:t xml:space="preserve"> </w:t>
      </w:r>
      <w:r>
        <w:rPr>
          <w:bCs/>
          <w:b/>
        </w:rPr>
        <w:t xml:space="preserve">Mechanic</w:t>
      </w:r>
      <w:r>
        <w:t xml:space="preserve"> </w:t>
      </w:r>
      <w:r>
        <w:t xml:space="preserve">in Algeria offers profound insights into the character of Algiers itself. It is a city where adaptability reigns supreme. The mechanic’s grease-stained hands tell a story of endurance, creativity, and community. He is an integral part of Algiers' identity—a reminder that even as the city modernizes, its heart beats strongest in its people.</w:t>
      </w:r>
    </w:p>
    <w:p>
      <w:pPr>
        <w:pStyle w:val="BodyText"/>
      </w:pPr>
      <w:r>
        <w:rPr>
          <w:iCs/>
          <w:i/>
        </w:rPr>
        <w:t xml:space="preserve">End of Reflection Paper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Mechanic in Algeria Algiers</dc:title>
  <dc:creator/>
  <dc:language>en</dc:language>
  <cp:keywords/>
  <dcterms:created xsi:type="dcterms:W3CDTF">2026-07-30T06:50:18Z</dcterms:created>
  <dcterms:modified xsi:type="dcterms:W3CDTF">2026-07-30T06:50:18Z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