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b421e5a7a29ca23b33af00b6e6c4923c7113289"/>
    <w:p>
      <w:pPr>
        <w:pStyle w:val="Heading1"/>
      </w:pPr>
      <w:r>
        <w:t xml:space="preserve">The Soul of the City: A Reflection on the Mechanic in Brazil São Paulo</w:t>
      </w:r>
    </w:p>
    <w:bookmarkStart w:id="20" w:name="introduction"/>
    <w:p>
      <w:pPr>
        <w:pStyle w:val="Heading2"/>
      </w:pPr>
      <w:r>
        <w:t xml:space="preserve">Introduction</w:t>
      </w:r>
    </w:p>
    <w:p>
      <w:pPr>
        <w:pStyle w:val="FirstParagraph"/>
      </w:pPr>
      <w:r>
        <w:t xml:space="preserve">São Paulo is a beast of a city. It is not merely a metropolis; it is a living, breathing entity that pulses with an intensity found nowhere else in Brazil. To walk its streets, or more accurately, to sit in its legendary traffic jams on the Marginal Pinheiros or navigate the labyrinthine avenues of Vila Mariana, is to understand the sheer scale of human endeavor concentrated within concrete boundaries. In this sprawling urban jungle, where millions converge daily seeking opportunity, survival, and connection one figure emerges not just as a service provider but as an essential anchor of daily life: the mechanic. This reflection seeks to explore the profound role that the mechanic plays in the ecosystem of Brazil São Paulo, examining how this profession intersects with culture, economy,</w:t>
      </w:r>
    </w:p>
    <w:bookmarkEnd w:id="20"/>
    <w:bookmarkStart w:id="21" w:name="the-rhythm-of-necessity"/>
    <w:p>
      <w:pPr>
        <w:pStyle w:val="Heading2"/>
      </w:pPr>
      <w:r>
        <w:t xml:space="preserve">The Rhythm of Necessity</w:t>
      </w:r>
    </w:p>
    <w:p>
      <w:pPr>
        <w:pStyle w:val="FirstParagraph"/>
      </w:pPr>
      <w:r>
        <w:t xml:space="preserve">The relationship between a driver and a mechanic in São Paulo is often born out of necessity. With one of the highest numbers vehicles per capita in Latin America and infrastructure that struggles to keep pace with exponential growth vehicle reliability becomes paramount. When a car breaks down on the Avenida Paulista or stalls in the heat of summer near Liberdade, it is more than an inconvenience; it can mean missing a crucial job interview losing access to essential services or simply being stranded in a chaotic urban landscape. Therefore, the mechanic in Brazil São Paulo operates under immense pressure and expectation. They are not just fixing machines; they are restoring mobility.</w:t>
      </w:r>
    </w:p>
    <w:p>
      <w:pPr>
        <w:pStyle w:val="BodyText"/>
      </w:pPr>
      <w:r>
        <w:t xml:space="preserve">This necessity breeds a unique type of expertise. Brazilian mechanics, particularly those working in the informal and semi-formal sectors that characterize much of the city's automotive repair scene, have developed an intuitive understanding of vehailure. Known colloquially for their ability to keep aging vehicles running with ingenuity rather than factory parts they embody a spirit of resilience that mirrors the city itself. The "jeitinho" a distinctly Brazilian concept of finding a way around obstacles often finds its mechanical expression here: making do, improvising, and solving problems with limited resources. This adaptability is crucial in Brazil São Paulo where the diversity of vehicle models and conditions varies wildly from shiny new imports to rusted old compacts.</w:t>
      </w:r>
    </w:p>
    <w:bookmarkEnd w:id="21"/>
    <w:bookmarkStart w:id="22" w:name="cultural-intersections-and-community"/>
    <w:p>
      <w:pPr>
        <w:pStyle w:val="Heading2"/>
      </w:pPr>
      <w:r>
        <w:t xml:space="preserve">Cultural Intersections and Community</w:t>
      </w:r>
    </w:p>
    <w:p>
      <w:pPr>
        <w:pStyle w:val="FirstParagraph"/>
      </w:pPr>
      <w:r>
        <w:t xml:space="preserve">Beyond the technical repair garage lies a deeper social function. In many neighborhoods throughout Brazil São Paulo, the local auto shop serves as a community hub. It is a place where news travels faster than it does on social media where trust is built over years of honest service and where the mechanic becomes a trusted advisor rather than just an employee. For many residents especially those in peripheral areas or working-class districts like Mooca or Tatuapé the mechanic represents stability.</w:t>
      </w:r>
    </w:p>
    <w:p>
      <w:pPr>
        <w:pStyle w:val="BodyText"/>
      </w:pPr>
      <w:r>
        <w:t xml:space="preserve">There is also a cultural reverence for cars in Brazil. Cars are often seen as extensions of personal identity and status symbols amidst economic disparity. Owning a car, even a modest one, provides freedom and dignity. Consequently when that vehicle requires attention it demands respect and care. The mechanic who treats the customer with empathy understands not just the engine block but the human story behind the wheel. In Brazil São Paulo this human element is critical because communication barriers can exist between technical jargon and client understanding. A good mechanic translates complex mechanical issues into understandable terms offering peace of mind in a stressful situation.</w:t>
      </w:r>
    </w:p>
    <w:bookmarkEnd w:id="22"/>
    <w:bookmarkStart w:id="23" w:name="economic-realities-and-challenges"/>
    <w:p>
      <w:pPr>
        <w:pStyle w:val="Heading2"/>
      </w:pPr>
      <w:r>
        <w:t xml:space="preserve">Economic Realities and Challenges</w:t>
      </w:r>
    </w:p>
    <w:p>
      <w:pPr>
        <w:pStyle w:val="FirstParagraph"/>
      </w:pPr>
      <w:r>
        <w:t xml:space="preserve">The economic landscape of Brazil has fluctuated dramatically over recent decades impacting the automotive sector significantly. High taxes on vehicles expensive imported parts create challenges for both consumers and mechanics alike. Inflationary pressures mean that prices for repairs can be volatile forcing mechanics to constantly adapt their pricing strategies while maintaining quality. Yet despite these hurdles demand remains high because public transportation though extensive often falls short in terms of comfort reliability or coverage especially during off-hours.</w:t>
      </w:r>
    </w:p>
    <w:p>
      <w:pPr>
        <w:pStyle w:val="BodyText"/>
      </w:pPr>
      <w:r>
        <w:t xml:space="preserve">Furthermore the rise of electric vehicles (EVs) and hybrid technologies presents both opportunity and disruption for traditional mechanics in Brazil São Paulo. As the city moves towards greener energy solutions there is a growing need for specialized training equipment investment yet many older workshops fear obsolescence. This transition highlights another layer of reflection regarding sustainability future-proofing skills sets and ensuring that the workforce remains relevant within Brazil São Paulo evolving automotive landscape.</w:t>
      </w:r>
    </w:p>
    <w:bookmarkEnd w:id="23"/>
    <w:bookmarkStart w:id="24" w:name="conclusion"/>
    <w:p>
      <w:pPr>
        <w:pStyle w:val="Heading2"/>
      </w:pPr>
      <w:r>
        <w:t xml:space="preserve">Conclusion</w:t>
      </w:r>
    </w:p>
    <w:p>
      <w:pPr>
        <w:pStyle w:val="FirstParagraph"/>
      </w:pPr>
      <w:r>
        <w:t xml:space="preserve">In conclusion the mechanic in Brazil São Paulo is far more than a technician; they are custodians of mobility keepers of community bonds agents of resilience amidst urban chaos. Their work reflects broader themes central to understanding life in this vibrant mega city: adaptability resourcefulness interpersonal connection and economic pragmatism.</w:t>
      </w:r>
    </w:p>
    <w:p>
      <w:pPr>
        <w:pStyle w:val="BodyText"/>
      </w:pPr>
      <w:r>
        <w:t xml:space="preserve">As we reflect upon their role it becomes clear that recognizing the importance of skilled labor is key to appreciating how Brazil São Paulo functions at its core. Whether under fluorescent lights in a modern dealership or on cardboard beneath a lifted sedan in a neighborhood garage every wrench turned contributes to keeping this colossal engine running smoothly.</w:t>
      </w:r>
    </w:p>
    <w:p>
      <w:pPr>
        <w:pStyle w:val="BodyText"/>
      </w:pPr>
      <w:r>
        <w:t xml:space="preserve">Thus let us give due consideration next time our vehicles need servicing whether here locally or elsewhere globally: behind every fixed machine stands someone whose livelihood depends on precision patience and pride. And nowhere does this truth shine brighter than within the dynamic heart of Brazil São Paulo.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in Brazil São Paulo</dc:title>
  <dc:creator/>
  <dc:language>en</dc:language>
  <cp:keywords/>
  <dcterms:created xsi:type="dcterms:W3CDTF">2026-07-29T21:53:11Z</dcterms:created>
  <dcterms:modified xsi:type="dcterms:W3CDTF">2026-07-29T21:53:11Z</dcterms:modified>
</cp:coreProperties>
</file>

<file path=docProps/custom.xml><?xml version="1.0" encoding="utf-8"?>
<Properties xmlns="http://schemas.openxmlformats.org/officeDocument/2006/custom-properties" xmlns:vt="http://schemas.openxmlformats.org/officeDocument/2006/docPropsVTypes"/>
</file>