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w:t>
      </w:r>
      <w:r>
        <w:t xml:space="preserve"> </w:t>
      </w:r>
      <w:r>
        <w:t xml:space="preserve">in</w:t>
      </w:r>
      <w:r>
        <w:t xml:space="preserve"> </w:t>
      </w:r>
      <w:r>
        <w:t xml:space="preserve">Germany,</w:t>
      </w:r>
      <w:r>
        <w:t xml:space="preserve"> </w:t>
      </w:r>
      <w:r>
        <w:t xml:space="preserve">Munich</w:t>
      </w:r>
    </w:p>
    <w:bookmarkStart w:id="26" w:name="Xa845191b85af0f1607596c4c709a07eef17ead8"/>
    <w:p>
      <w:pPr>
        <w:pStyle w:val="Heading1"/>
      </w:pPr>
      <w:r>
        <w:t xml:space="preserve">The Precision and Passion of the Trade:</w:t>
      </w:r>
      <w:r>
        <w:br/>
      </w:r>
      <w:r>
        <w:t xml:space="preserve">A Reflection Paper on Being a Mechanic in Germany, Munich</w:t>
      </w:r>
    </w:p>
    <w:p>
      <w:pPr>
        <w:pStyle w:val="FirstParagraph"/>
      </w:pPr>
      <w:r>
        <w:rPr>
          <w:bCs/>
          <w:b/>
        </w:rPr>
        <w:t xml:space="preserve">Date:</w:t>
      </w:r>
      <w:r>
        <w:t xml:space="preserve"> </w:t>
      </w:r>
      <w:r>
        <w:t xml:space="preserve">October 26, 2023</w:t>
      </w:r>
      <w:r>
        <w:br/>
      </w:r>
      <w:r>
        <w:rPr>
          <w:bCs/>
          <w:b/>
        </w:rPr>
        <w:t xml:space="preserve">Title:</w:t>
      </w:r>
      <w:r>
        <w:t xml:space="preserve">Rethinking Mobility through Technical Excellence</w:t>
      </w:r>
    </w:p>
    <w:bookmarkStart w:id="20" w:name="X49d7e3471641d0f031ae168c57ec40d47aa95d3"/>
    <w:p>
      <w:pPr>
        <w:pStyle w:val="Heading2"/>
      </w:pPr>
      <w:r>
        <w:t xml:space="preserve">Introduction: The Intersection of Tradition and Innovation</w:t>
      </w:r>
    </w:p>
    <w:p>
      <w:pPr>
        <w:pStyle w:val="FirstParagraph"/>
      </w:pPr>
      <w:r>
        <w:t xml:space="preserve">The decision to pursue a career as a</w:t>
      </w:r>
      <w:r>
        <w:t xml:space="preserve"> </w:t>
      </w:r>
      <w:r>
        <w:t xml:space="preserve">Mechanic</w:t>
      </w:r>
      <w:r>
        <w:t xml:space="preserve"> </w:t>
      </w:r>
      <w:r>
        <w:t xml:space="preserve">is often driven by a fundamental curiosity about how things work, but the context in which this trade is practiced profoundly shapes the professional identity. In choosing to establish oneself not just anywhere, but specifically in</w:t>
      </w:r>
      <w:r>
        <w:t xml:space="preserve"> </w:t>
      </w:r>
      <w:r>
        <w:t xml:space="preserve">Germany Munich</w:t>
      </w:r>
      <w:r>
        <w:t xml:space="preserve">, one enters an environment where mechanical engineering is not merely an industry; it is a cultural cornerstone. This reflection explores the unique synthesis of rigorous technical standards, deep-rooted craftsmanship, and rapid technological transition that defines the life of a mechanic in this dynamic Bavarian capital.</w:t>
      </w:r>
    </w:p>
    <w:p>
      <w:pPr>
        <w:pStyle w:val="BodyText"/>
      </w:pPr>
      <w:r>
        <w:t xml:space="preserve">Munich stands as a global beacon for automotive excellence. Home to headquarters such as BMW’s main campus in nearby Riem and numerous high-performance tuning houses within the city limits,</w:t>
      </w:r>
      <w:r>
        <w:t xml:space="preserve"> </w:t>
      </w:r>
      <w:r>
        <w:t xml:space="preserve">Germany Munich</w:t>
      </w:r>
      <w:r>
        <w:t xml:space="preserve"> </w:t>
      </w:r>
      <w:r>
        <w:t xml:space="preserve">offers a landscape where the history of internal combustion engines meets the future of electric mobility. To work here is to stand at the forefront of automotive evolution. The reflection below delves into how this specific geographical and industrial context influences daily practice, professional ethics, and personal growth.</w:t>
      </w:r>
    </w:p>
    <w:bookmarkEnd w:id="20"/>
    <w:bookmarkStart w:id="21" w:name="X7f2200a85620a7877697b2edfc8ea8010a077d7"/>
    <w:p>
      <w:pPr>
        <w:pStyle w:val="Heading2"/>
      </w:pPr>
      <w:r>
        <w:t xml:space="preserve">The Culture of Precision: "Ordnung" in Motion</w:t>
      </w:r>
    </w:p>
    <w:p>
      <w:pPr>
        <w:pStyle w:val="FirstParagraph"/>
      </w:pPr>
      <w:r>
        <w:t xml:space="preserve">One cannot reflect on being a</w:t>
      </w:r>
      <w:r>
        <w:t xml:space="preserve"> </w:t>
      </w:r>
      <w:r>
        <w:t xml:space="preserve">Mechanic</w:t>
      </w:r>
      <w:r>
        <w:t xml:space="preserve"> </w:t>
      </w:r>
      <w:r>
        <w:t xml:space="preserve">in</w:t>
      </w:r>
      <w:r>
        <w:t xml:space="preserve"> </w:t>
      </w:r>
      <w:r>
        <w:t xml:space="preserve">Germany Munich</w:t>
      </w:r>
      <w:r>
        <w:t xml:space="preserve"> </w:t>
      </w:r>
      <w:r>
        <w:t xml:space="preserve">without addressing the cultural concept of *Gründlichkeit* (thoroughness) and *Präzision* (precision). In many parts of the world, automotive repair might be viewed primarily through the lens of speed and cost-efficiency. However, in Germany, there is an inherent expectation of durability and flawless execution. The reputation of German engineering relies heavily on this ethos.</w:t>
      </w:r>
    </w:p>
    <w:p>
      <w:pPr>
        <w:pStyle w:val="BodyText"/>
      </w:pPr>
      <w:r>
        <w:t xml:space="preserve">For a mechanic in Munich, this translates to a rigorous adherence to standards that can sometimes feel overwhelming but ultimately instills a profound sense of pride. Every bolt tightened to the specified torque, every diagnostic code cleared with absolute certainty, and every safety check performed meticulously becomes part of a larger narrative of reliability. This environment challenges the mechanic to elevate their skills beyond mere functionality. It demands an intellectual engagement with machinery that respects its complexity. In</w:t>
      </w:r>
      <w:r>
        <w:t xml:space="preserve"> </w:t>
      </w:r>
      <w:r>
        <w:t xml:space="preserve">Germany Munich</w:t>
      </w:r>
      <w:r>
        <w:t xml:space="preserve">, you are not just fixing a car; you are preserving the integrity of one of humanity’s most significant mechanical achievements.</w:t>
      </w:r>
    </w:p>
    <w:bookmarkEnd w:id="21"/>
    <w:bookmarkStart w:id="22" w:name="the-digital-shift-from-wrench-to-wi-fi"/>
    <w:p>
      <w:pPr>
        <w:pStyle w:val="Heading2"/>
      </w:pPr>
      <w:r>
        <w:t xml:space="preserve">The Digital Shift: From Wrench to Wi-Fi</w:t>
      </w:r>
    </w:p>
    <w:p>
      <w:pPr>
        <w:pStyle w:val="FirstParagraph"/>
      </w:pPr>
      <w:r>
        <w:t xml:space="preserve">A critical aspect of this reflection is the evolving nature of the trade. The stereotype of the grease-stained mechanic with wrench in hand is rapidly fading, replaced by a technician who operates complex diagnostic software and understands high-voltage systems. In</w:t>
      </w:r>
      <w:r>
        <w:t xml:space="preserve"> </w:t>
      </w:r>
      <w:r>
        <w:t xml:space="preserve">Germany Munich</w:t>
      </w:r>
      <w:r>
        <w:t xml:space="preserve">, a hub for tech startups and automotive innovation, this shift is particularly acute.</w:t>
      </w:r>
    </w:p>
    <w:p>
      <w:pPr>
        <w:pStyle w:val="BodyText"/>
      </w:pPr>
      <w:r>
        <w:t xml:space="preserve">Becoming a modern</w:t>
      </w:r>
      <w:r>
        <w:t xml:space="preserve"> </w:t>
      </w:r>
      <w:r>
        <w:t xml:space="preserve">Mechanic</w:t>
      </w:r>
      <w:r>
        <w:t xml:space="preserve"> </w:t>
      </w:r>
      <w:r>
        <w:t xml:space="preserve">in this region requires continuous education. The integration of hybrid technologies, autonomous driving assistance systems, and electric powertrains means that the traditional mechanical skill set is now just one pillar of a tripartite foundation comprising mechanics, electronics, and software diagnostics. This transition can be daunting. There is a palpable tension between honoring the tactile satisfaction of manual labor and embracing the abstract logic of code. However, living in</w:t>
      </w:r>
      <w:r>
        <w:t xml:space="preserve"> </w:t>
      </w:r>
      <w:r>
        <w:t xml:space="preserve">Germany Munich</w:t>
      </w:r>
      <w:r>
        <w:t xml:space="preserve"> </w:t>
      </w:r>
      <w:r>
        <w:t xml:space="preserve">provides unparalleled access to training centers and manufacturer-specific certifications that ease this learning curve.</w:t>
      </w:r>
    </w:p>
    <w:p>
      <w:pPr>
        <w:pStyle w:val="BodyText"/>
      </w:pPr>
      <w:r>
        <w:t xml:space="preserve">This duality forces a re-evaluation of what it means to be skilled. It is no longer enough to know how an engine works; one must understand how the engine communicates with the vehicle’s central computer. In this high-pressure environment, adaptability becomes as crucial as technical knowledge. The mechanic in Munich is essentially a lifelong student, constantly updating their internal database to match the rapidly accelerating pace of automotive technology.</w:t>
      </w:r>
    </w:p>
    <w:bookmarkEnd w:id="22"/>
    <w:bookmarkStart w:id="23" w:name="the-human-element-trust-and-service"/>
    <w:p>
      <w:pPr>
        <w:pStyle w:val="Heading2"/>
      </w:pPr>
      <w:r>
        <w:t xml:space="preserve">The Human Element: Trust and Service</w:t>
      </w:r>
    </w:p>
    <w:p>
      <w:pPr>
        <w:pStyle w:val="FirstParagraph"/>
      </w:pPr>
      <w:r>
        <w:t xml:space="preserve">Beyond the tools and technology lies the human element of customer service. In</w:t>
      </w:r>
      <w:r>
        <w:t xml:space="preserve"> </w:t>
      </w:r>
      <w:r>
        <w:t xml:space="preserve">Germany Munich</w:t>
      </w:r>
      <w:r>
        <w:t xml:space="preserve">, consumers are generally well-informed about cars. They understand brands, specs, and potential issues. Therefore, a mechanic cannot rely on obfuscation or paternalistic explanations. The interaction must be based on transparency, expertise, and trust.</w:t>
      </w:r>
    </w:p>
    <w:p>
      <w:pPr>
        <w:pStyle w:val="BodyText"/>
      </w:pPr>
      <w:r>
        <w:t xml:space="preserve">This dynamic creates a respectful professional relationship that is distinct from more transactional markets in other countries. Customers in Munich expect their vehicles to be treated with the same care they would give their own homes or prized possessions. As a</w:t>
      </w:r>
      <w:r>
        <w:t xml:space="preserve"> </w:t>
      </w:r>
      <w:r>
        <w:t xml:space="preserve">Mechanic</w:t>
      </w:r>
      <w:r>
        <w:t xml:space="preserve">, this raises the bar for ethical conduct and communication skills. Explaining technical jargon in accessible terms becomes a vital part of the job. It requires empathy—understanding that for many, a breakdown is not just an inconvenience but a disruption to their professional and personal lives.</w:t>
      </w:r>
    </w:p>
    <w:p>
      <w:pPr>
        <w:pStyle w:val="BodyText"/>
      </w:pPr>
      <w:r>
        <w:t xml:space="preserve">Furthermore, Munich’s diverse population means that mechanics often interact with people from various cultural backgrounds. This diversity enriches the workplace environment, requiring cultural sensitivity and clear communication skills. The ability to connect with clients on a human level, ensuring they feel heard and valued, is just as important as the technical repair itself.</w:t>
      </w:r>
    </w:p>
    <w:bookmarkEnd w:id="23"/>
    <w:bookmarkStart w:id="24" w:name="Xa342b92c3399cb1e47b2f86bceb3b28cd082d7d"/>
    <w:p>
      <w:pPr>
        <w:pStyle w:val="Heading2"/>
      </w:pPr>
      <w:r>
        <w:t xml:space="preserve">Environmental Responsibility: A Moral Imperative</w:t>
      </w:r>
    </w:p>
    <w:p>
      <w:pPr>
        <w:pStyle w:val="FirstParagraph"/>
      </w:pPr>
      <w:r>
        <w:t xml:space="preserve">Sustainability is no longer an optional add-on in the automotive industry; it is a central mandate. In</w:t>
      </w:r>
      <w:r>
        <w:t xml:space="preserve"> </w:t>
      </w:r>
      <w:r>
        <w:t xml:space="preserve">Germany Munich</w:t>
      </w:r>
      <w:r>
        <w:t xml:space="preserve">, where environmental consciousness is deeply embedded in urban planning and public policy, the</w:t>
      </w:r>
      <w:r>
        <w:t xml:space="preserve"> </w:t>
      </w:r>
      <w:r>
        <w:t xml:space="preserve">Mechanic</w:t>
      </w:r>
      <w:r>
        <w:t xml:space="preserve"> </w:t>
      </w:r>
      <w:r>
        <w:t xml:space="preserve">plays a crucial role in reducing the ecological footprint of transportation.</w:t>
      </w:r>
    </w:p>
    <w:p>
      <w:pPr>
        <w:pStyle w:val="BodyText"/>
      </w:pPr>
      <w:r>
        <w:t xml:space="preserve">This involves more than just servicing electric vehicles. It includes proper disposal of hazardous materials, recycling of parts, and promoting maintenance practices that extend vehicle lifespans to reduce waste. Reflecting on this aspect highlights the broader societal impact of the trade. The work done in a garage in Munich contributes directly to the city’s climate goals and global efforts against environmental degradation.</w:t>
      </w:r>
    </w:p>
    <w:p>
      <w:pPr>
        <w:pStyle w:val="BodyText"/>
      </w:pPr>
      <w:r>
        <w:t xml:space="preserve">This responsibility adds a layer of moral weight to daily tasks. When selecting parts or disposing of oil, decisions are made with an eye toward sustainability. It transforms the mechanic from a passive worker into an active participant in societal progress. This sense of purpose is empowering, reinforcing the idea that technical work is inherently connected to social good.</w:t>
      </w:r>
    </w:p>
    <w:bookmarkEnd w:id="24"/>
    <w:bookmarkStart w:id="25" w:name="conclusion-a-career-forged-in-excellence"/>
    <w:p>
      <w:pPr>
        <w:pStyle w:val="Heading2"/>
      </w:pPr>
      <w:r>
        <w:t xml:space="preserve">Conclusion: A Career Forged in Excellence</w:t>
      </w:r>
    </w:p>
    <w:p>
      <w:pPr>
        <w:pStyle w:val="FirstParagraph"/>
      </w:pPr>
      <w:r>
        <w:t xml:space="preserve">In conclusion, reflecting on the role of a</w:t>
      </w:r>
      <w:r>
        <w:t xml:space="preserve"> </w:t>
      </w:r>
      <w:r>
        <w:t xml:space="preserve">Mechanic</w:t>
      </w:r>
      <w:r>
        <w:t xml:space="preserve"> </w:t>
      </w:r>
      <w:r>
        <w:t xml:space="preserve">in</w:t>
      </w:r>
      <w:r>
        <w:t xml:space="preserve"> </w:t>
      </w:r>
      <w:r>
        <w:t xml:space="preserve">Germany Munich</w:t>
      </w:r>
      <w:r>
        <w:t xml:space="preserve"> </w:t>
      </w:r>
      <w:r>
        <w:t xml:space="preserve">reveals a profession that is far more complex and rewarding than its traditional image suggests. It is a field defined by high standards, continuous learning, ethical responsibility, and deep cultural significance. The city provides an ecosystem where tradition meets innovation, challenging professionals to evolve while respecting their craft.</w:t>
      </w:r>
    </w:p>
    <w:p>
      <w:pPr>
        <w:pStyle w:val="BodyText"/>
      </w:pPr>
      <w:r>
        <w:t xml:space="preserve">To work here is to accept a lifelong commitment to excellence. It requires technical prowess, digital literacy, soft skills, and environmental awareness. While the challenges are significant—ranging from rapid technological changes to high customer expectations—the rewards are equally substantial. There is immense satisfaction in knowing that one’s hands help keep one of the world’s most sophisticated machines running safely and efficiently.</w:t>
      </w:r>
    </w:p>
    <w:p>
      <w:pPr>
        <w:pStyle w:val="BodyText"/>
      </w:pPr>
      <w:r>
        <w:t xml:space="preserve">Ultimately, being a mechanic in Munich is not just a job; it is an identity. It is about upholding the reputation of German engineering while preparing for its electric future. It is about serving a discerning community with integrity and skill. As the automotive landscape continues to shift globally, the experiences gained in</w:t>
      </w:r>
      <w:r>
        <w:t xml:space="preserve"> </w:t>
      </w:r>
      <w:r>
        <w:t xml:space="preserve">Germany Munich</w:t>
      </w:r>
      <w:r>
        <w:t xml:space="preserve"> </w:t>
      </w:r>
      <w:r>
        <w:t xml:space="preserve">will remain invaluable, offering a blueprint for what it means to be a true master of one’s trade in the 21st century.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Mechanic in Germany, Munich</dc:title>
  <dc:creator/>
  <dc:language>en</dc:language>
  <cp:keywords/>
  <dcterms:created xsi:type="dcterms:W3CDTF">2026-07-30T02:47:59Z</dcterms:created>
  <dcterms:modified xsi:type="dcterms:W3CDTF">2026-07-30T02:47:59Z</dcterms:modified>
</cp:coreProperties>
</file>

<file path=docProps/custom.xml><?xml version="1.0" encoding="utf-8"?>
<Properties xmlns="http://schemas.openxmlformats.org/officeDocument/2006/custom-properties" xmlns:vt="http://schemas.openxmlformats.org/officeDocument/2006/docPropsVTypes"/>
</file>