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Ghana</w:t>
      </w:r>
      <w:r>
        <w:t xml:space="preserve"> </w:t>
      </w:r>
      <w:r>
        <w:t xml:space="preserve">Accra</w:t>
      </w:r>
    </w:p>
    <w:bookmarkStart w:id="25" w:name="X14e50942feb69305b5d432219f332d4f7e0f1c4"/>
    <w:p>
      <w:pPr>
        <w:pStyle w:val="Heading1"/>
      </w:pPr>
      <w:r>
        <w:t xml:space="preserve">A Reflection on the Mechanic in Ghana Accra</w:t>
      </w:r>
    </w:p>
    <w:p>
      <w:pPr>
        <w:pStyle w:val="FirstParagraph"/>
      </w:pPr>
      <w:r>
        <w:t xml:space="preserve">The urban landscape of Ghana’s capital, Accra, is a vibrant tapestry woven from the threads of commerce, culture, and relentless motion. At the heart of this bustling metropolis lies an indispensable figure who often operates out of sight yet remains central to the city’s daily rhythm: the mechanic. To reflect upon</w:t>
      </w:r>
      <w:r>
        <w:t xml:space="preserve"> </w:t>
      </w:r>
      <w:r>
        <w:rPr>
          <w:bCs/>
          <w:b/>
        </w:rPr>
        <w:t xml:space="preserve">the Mechanic</w:t>
      </w:r>
      <w:r>
        <w:t xml:space="preserve"> </w:t>
      </w:r>
      <w:r>
        <w:t xml:space="preserve">in</w:t>
      </w:r>
      <w:r>
        <w:t xml:space="preserve"> </w:t>
      </w:r>
      <w:r>
        <w:rPr>
          <w:bCs/>
          <w:b/>
        </w:rPr>
        <w:t xml:space="preserve">Ghana Accra</w:t>
      </w:r>
      <w:r>
        <w:t xml:space="preserve"> </w:t>
      </w:r>
      <w:r>
        <w:t xml:space="preserve">is to engage with a narrative of resilience, technical ingenuity, and socioeconomic significance that transcends mere automobile repair. It is a story about how skill adapts to environment, how tradition meets modernity, and how the maintenance of vehicles becomes synonymous with the maintenance of livelihoods.</w:t>
      </w:r>
    </w:p>
    <w:bookmarkStart w:id="20" w:name="the-urban-pulse-and-vehicle-dependency"/>
    <w:p>
      <w:pPr>
        <w:pStyle w:val="Heading2"/>
      </w:pPr>
      <w:r>
        <w:t xml:space="preserve">The Urban Pulse and Vehicle Dependency</w:t>
      </w:r>
    </w:p>
    <w:p>
      <w:pPr>
        <w:pStyle w:val="FirstParagraph"/>
      </w:pPr>
      <w:r>
        <w:t xml:space="preserve">Accra is a city defined by its movement. From the iconic tro-tros (minibus taxis) that weave through traffic to private cars navigating the stretch from Osu to East Legon, transportation is not just a convenience; it is the lifeline of commerce and social interaction. In this context, the role of</w:t>
      </w:r>
      <w:r>
        <w:t xml:space="preserve"> </w:t>
      </w:r>
      <w:r>
        <w:rPr>
          <w:bCs/>
          <w:b/>
        </w:rPr>
        <w:t xml:space="preserve">the Mechanic</w:t>
      </w:r>
      <w:r>
        <w:t xml:space="preserve"> </w:t>
      </w:r>
      <w:r>
        <w:t xml:space="preserve">cannot be overstated. When a vehicle breaks down in Accra, it does not merely inconvenience an individual; it disrupts supply chains, delays business meetings, and isolates families. Therefore, the mechanic is not just a technician but a facilitator of urban continuity.</w:t>
      </w:r>
    </w:p>
    <w:p>
      <w:pPr>
        <w:pStyle w:val="BodyText"/>
      </w:pPr>
      <w:r>
        <w:t xml:space="preserve">The streets of Accra present unique challenges for these professionals. The infrastructure varies from well-paved highways to rougher terrain in developing neighborhoods like Nima or Abossey Okai. The traffic congestion, often notorious during rush hours, means that breakdowns are not just mechanical failures but potential logistical nightmares. This reality demands that</w:t>
      </w:r>
      <w:r>
        <w:t xml:space="preserve"> </w:t>
      </w:r>
      <w:r>
        <w:rPr>
          <w:bCs/>
          <w:b/>
        </w:rPr>
        <w:t xml:space="preserve">the Mechanic</w:t>
      </w:r>
      <w:r>
        <w:t xml:space="preserve"> </w:t>
      </w:r>
      <w:r>
        <w:t xml:space="preserve">possess more than just knowledge of engine parts; they must possess an understanding of the city’s geography and the urgency required to restore mobility within a chaotic environment.</w:t>
      </w:r>
    </w:p>
    <w:bookmarkEnd w:id="20"/>
    <w:bookmarkStart w:id="21" w:name="X314e1d0b90ae635b18455dcdf735da0a761c16f"/>
    <w:p>
      <w:pPr>
        <w:pStyle w:val="Heading2"/>
      </w:pPr>
      <w:r>
        <w:t xml:space="preserve">The Evolution: From Informal Workshops to Professional Hubs</w:t>
      </w:r>
    </w:p>
    <w:p>
      <w:pPr>
        <w:pStyle w:val="FirstParagraph"/>
      </w:pPr>
      <w:r>
        <w:t xml:space="preserve">A critical aspect of reflecting on this profession in</w:t>
      </w:r>
      <w:r>
        <w:t xml:space="preserve"> </w:t>
      </w:r>
      <w:r>
        <w:rPr>
          <w:bCs/>
          <w:b/>
        </w:rPr>
        <w:t xml:space="preserve">Ghana Accra</w:t>
      </w:r>
      <w:r>
        <w:t xml:space="preserve"> </w:t>
      </w:r>
      <w:r>
        <w:t xml:space="preserve">is observing its evolution. Historically, mechanics operated in informal settings—open-air workshops under makeshift roofs, surrounded by the smell of engine oil and gasoline. These spaces, often found along major corridors like the Spintex Road or near Abossey Okai, served as community hubs where information was exchanged as freely as spare parts. Here,</w:t>
      </w:r>
      <w:r>
        <w:t xml:space="preserve"> </w:t>
      </w:r>
      <w:r>
        <w:rPr>
          <w:bCs/>
          <w:b/>
        </w:rPr>
        <w:t xml:space="preserve">the Mechanic</w:t>
      </w:r>
      <w:r>
        <w:t xml:space="preserve"> </w:t>
      </w:r>
      <w:r>
        <w:t xml:space="preserve">relied on intuition and years of apprenticeship rather than digital diagnostics.</w:t>
      </w:r>
    </w:p>
    <w:p>
      <w:pPr>
        <w:pStyle w:val="BodyText"/>
      </w:pPr>
      <w:r>
        <w:t xml:space="preserve">In recent years, there has been a noticeable shift toward formalization. With the influx of newer vehicles equipped with complex computer systems, the traditional methods are sometimes insufficient. We see a rise in professional workshops equipped with diagnostic computers and proper tools. However, this transition is not seamless. Many mechanics still bridge the gap between old-school intuition and new-school technology, blending experience with innovation. This hybrid approach is a defining characteristic of</w:t>
      </w:r>
      <w:r>
        <w:t xml:space="preserve"> </w:t>
      </w:r>
      <w:r>
        <w:rPr>
          <w:bCs/>
          <w:b/>
        </w:rPr>
        <w:t xml:space="preserve">the Mechanic</w:t>
      </w:r>
      <w:r>
        <w:t xml:space="preserve"> </w:t>
      </w:r>
      <w:r>
        <w:t xml:space="preserve">in modern Accra—a figure who can listen to an engine’s sound to diagnose a fault while also interpreting digital error codes.</w:t>
      </w:r>
    </w:p>
    <w:bookmarkEnd w:id="21"/>
    <w:bookmarkStart w:id="22" w:name="Xe94e3e6e815831a378cc34164a722ccf7bddba0"/>
    <w:p>
      <w:pPr>
        <w:pStyle w:val="Heading2"/>
      </w:pPr>
      <w:r>
        <w:t xml:space="preserve">Socioeconomic Implications and Community Trust</w:t>
      </w:r>
    </w:p>
    <w:p>
      <w:pPr>
        <w:pStyle w:val="FirstParagraph"/>
      </w:pPr>
      <w:r>
        <w:t xml:space="preserve">The economic impact of mechanics in Accra extends beyond their own income. Every repair job supports a network of suppliers, parts dealers, and assistants. The informal sector dominates this economy, providing employment to thousands who might otherwise lack opportunities. For many young Ghanaians, becoming an apprentice under a senior</w:t>
      </w:r>
      <w:r>
        <w:t xml:space="preserve"> </w:t>
      </w:r>
      <w:r>
        <w:rPr>
          <w:bCs/>
          <w:b/>
        </w:rPr>
        <w:t xml:space="preserve">Mechanic</w:t>
      </w:r>
      <w:r>
        <w:t xml:space="preserve"> </w:t>
      </w:r>
      <w:r>
        <w:t xml:space="preserve">is a rite of passage and a viable career path.</w:t>
      </w:r>
    </w:p>
    <w:p>
      <w:pPr>
        <w:pStyle w:val="BodyText"/>
      </w:pPr>
      <w:r>
        <w:t xml:space="preserve">Furthermore, trust is the currency of this trade. In</w:t>
      </w:r>
      <w:r>
        <w:t xml:space="preserve"> </w:t>
      </w:r>
      <w:r>
        <w:rPr>
          <w:bCs/>
          <w:b/>
        </w:rPr>
        <w:t xml:space="preserve">Ghana Accra</w:t>
      </w:r>
      <w:r>
        <w:t xml:space="preserve">, word travels fast. A mechanic known for honesty and fair pricing builds a loyal clientele that sustains them through economic fluctuations. Conversely, those who engage in overcharging or using substandard parts face swift social reprimand. This dynamic creates a unique market where integrity is as valuable as technical skill. The reflection here is on the human element: the handshake deals, the long conversations with drivers about their struggles, and the mutual respect that often forms between owner and technician.</w:t>
      </w:r>
    </w:p>
    <w:bookmarkEnd w:id="22"/>
    <w:bookmarkStart w:id="23" w:name="Xc510a460ccf3491355903c5833be8b62d4f8b03"/>
    <w:p>
      <w:pPr>
        <w:pStyle w:val="Heading2"/>
      </w:pPr>
      <w:r>
        <w:t xml:space="preserve">Challenges of Modernization and Sustainability</w:t>
      </w:r>
    </w:p>
    <w:p>
      <w:pPr>
        <w:pStyle w:val="FirstParagraph"/>
      </w:pPr>
      <w:r>
        <w:t xml:space="preserve">Despite their vital role, mechanics in Accra face significant hurdles. The cost of genuine spare parts is often prohibitive due to import duties and exchange rate fluctuations. This leads to a thriving market for used or "Japanese" parts, which requires the mechanic to have keen eyes for quality versus counterfeit goods. Additionally, the lack of standardized vocational training means that while many mechanics are highly skilled empirically, they may lack formal certification. The government and private organizations have attempted to address this through training programs, but gaps remain.</w:t>
      </w:r>
    </w:p>
    <w:p>
      <w:pPr>
        <w:pStyle w:val="BodyText"/>
      </w:pPr>
      <w:r>
        <w:t xml:space="preserve">Moreover, environmental concerns are becoming increasingly relevant. The disposal of oil filters and batteries in open gutters or roadsides is a visible problem in some areas of Accra. Reflecting on the future of</w:t>
      </w:r>
      <w:r>
        <w:t xml:space="preserve"> </w:t>
      </w:r>
      <w:r>
        <w:rPr>
          <w:bCs/>
          <w:b/>
        </w:rPr>
        <w:t xml:space="preserve">the Mechanic</w:t>
      </w:r>
      <w:r>
        <w:t xml:space="preserve">, there is a pressing need to integrate sustainable practices into their daily operations. Green workshops that adhere to environmental safety standards are beginning to emerge, signaling a shift toward responsible professionalism.</w:t>
      </w:r>
    </w:p>
    <w:bookmarkEnd w:id="23"/>
    <w:bookmarkStart w:id="24" w:name="conclusion-the-unsung-hero-of-accra"/>
    <w:p>
      <w:pPr>
        <w:pStyle w:val="Heading2"/>
      </w:pPr>
      <w:r>
        <w:t xml:space="preserve">Conclusion: The Unsung Hero of Accra</w:t>
      </w:r>
    </w:p>
    <w:p>
      <w:pPr>
        <w:pStyle w:val="FirstParagraph"/>
      </w:pPr>
      <w:r>
        <w:t xml:space="preserve">In conclusion, the figure of</w:t>
      </w:r>
      <w:r>
        <w:t xml:space="preserve"> </w:t>
      </w:r>
      <w:r>
        <w:rPr>
          <w:bCs/>
          <w:b/>
        </w:rPr>
        <w:t xml:space="preserve">the Mechanic</w:t>
      </w:r>
      <w:r>
        <w:t xml:space="preserve"> </w:t>
      </w:r>
      <w:r>
        <w:t xml:space="preserve">in</w:t>
      </w:r>
      <w:r>
        <w:t xml:space="preserve"> </w:t>
      </w:r>
      <w:r>
        <w:rPr>
          <w:bCs/>
          <w:b/>
        </w:rPr>
        <w:t xml:space="preserve">Ghana Accra</w:t>
      </w:r>
      <w:r>
        <w:t xml:space="preserve"> </w:t>
      </w:r>
      <w:r>
        <w:t xml:space="preserve">is far more than a worker fixing cars. They are artisans, economists, and community pillars. Their work reflects the broader story of Accra itself: dynamic, challenging, resourceful, and constantly evolving. As the city grows and its vehicle fleet becomes more sophisticated, the role of the mechanic will undoubtedly change again.</w:t>
      </w:r>
    </w:p>
    <w:p>
      <w:pPr>
        <w:pStyle w:val="BodyText"/>
      </w:pPr>
      <w:r>
        <w:t xml:space="preserve">However, one thing remains constant: their indispensable value to society. To reflect on this profession is to recognize that behind every functioning vehicle in Accra’s busy streets is a skilled hand and a determined mind. It is a testament to human ingenuity in the face of logistical complexity. As Accra continues to develop, supporting the professionalization, education, and ethical practices of its mechanics will be crucial for maintaining the smooth flow of life in this vibrant capital city.</w:t>
      </w:r>
    </w:p>
    <w:p>
      <w:pPr>
        <w:pStyle w:val="BodyText"/>
      </w:pPr>
      <w:r>
        <w:t xml:space="preserve">© 2023 Reflection Paper on Urban Services in Ghana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Mechanic Profession in Ghana Accra</dc:title>
  <dc:creator/>
  <dc:language>en</dc:language>
  <cp:keywords/>
  <dcterms:created xsi:type="dcterms:W3CDTF">2026-07-30T02:17:08Z</dcterms:created>
  <dcterms:modified xsi:type="dcterms:W3CDTF">2026-07-30T02:17:08Z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