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55e39ba92359f233524e506242cffed4cd39e2d"/>
    <w:p>
      <w:pPr>
        <w:pStyle w:val="Heading1"/>
      </w:pPr>
      <w:r>
        <w:t xml:space="preserve">The Art of Repair: A Reflection Paper on the Mechanic in Malaysia Kuala Lumpur</w:t>
      </w:r>
    </w:p>
    <w:p>
      <w:pPr>
        <w:pStyle w:val="FirstParagraph"/>
      </w:pPr>
      <w:r>
        <w:t xml:space="preserve">In the sprawling, vibrant heart of Southeast Asia lies</w:t>
      </w:r>
      <w:r>
        <w:t xml:space="preserve"> </w:t>
      </w:r>
      <w:r>
        <w:rPr>
          <w:bCs/>
          <w:b/>
        </w:rPr>
        <w:t xml:space="preserve">Malaysia Kuala Lumpur</w:t>
      </w:r>
      <w:r>
        <w:t xml:space="preserve">, a city that pulses with energy, modernity, and an undeniable sense of urgency. It is a metropolis where skyscrapers pierce the clouds and traffic flows like blood through concrete veins. Within this chaotic yet harmonious ecosystem, there exists a vital figure who often goes unnoticed until disaster strikes: the mechanic. This reflection paper serves as an exploration of the role, challenges, and profound significance of the</w:t>
      </w:r>
      <w:r>
        <w:t xml:space="preserve"> </w:t>
      </w:r>
      <w:r>
        <w:rPr>
          <w:bCs/>
          <w:b/>
        </w:rPr>
        <w:t xml:space="preserve">Mechanic</w:t>
      </w:r>
      <w:r>
        <w:t xml:space="preserve"> </w:t>
      </w:r>
      <w:r>
        <w:t xml:space="preserve">within the unique context of</w:t>
      </w:r>
      <w:r>
        <w:t xml:space="preserve"> </w:t>
      </w:r>
      <w:r>
        <w:rPr>
          <w:bCs/>
          <w:b/>
        </w:rPr>
        <w:t xml:space="preserve">Malaysia Kuala Lumpur</w:t>
      </w:r>
      <w:r>
        <w:t xml:space="preserve">. It is not merely an occupational study, but a contemplation on trust, skill, and the human connection in an increasingly digital age.</w:t>
      </w:r>
    </w:p>
    <w:bookmarkStart w:id="20" w:name="X2836bba0f154b2e0bebe877280559accbe9420c"/>
    <w:p>
      <w:pPr>
        <w:pStyle w:val="Heading2"/>
      </w:pPr>
      <w:r>
        <w:t xml:space="preserve">The Landscape of Mobility in Malaysia Kuala Lumpur</w:t>
      </w:r>
    </w:p>
    <w:p>
      <w:pPr>
        <w:pStyle w:val="FirstParagraph"/>
      </w:pPr>
      <w:r>
        <w:t xml:space="preserve">To understand the mechanic, one must first understand the environment in which they operate.</w:t>
      </w:r>
      <w:r>
        <w:t xml:space="preserve"> </w:t>
      </w:r>
      <w:r>
        <w:rPr>
          <w:bCs/>
          <w:b/>
        </w:rPr>
        <w:t xml:space="preserve">Malaysia Kuala Lumpur</w:t>
      </w:r>
      <w:r>
        <w:t xml:space="preserve"> </w:t>
      </w:r>
      <w:r>
        <w:t xml:space="preserve">is a city defined by its dual relationship with transportation. On one hand, it boasts an expanding rapid transit system that offers relief from congestion. On the other hand, private vehicle ownership remains deeply ingrained in the cultural and practical fabric of daily life for millions of residents. The humid tropical climate, characterized by high heat and heavy afternoon monsoons, places immense stress on automotive components. Batteries drain faster, tires wear unevenly due to sudden downpours affecting traction, and engine cooling systems are pushed to their limits.</w:t>
      </w:r>
    </w:p>
    <w:p>
      <w:pPr>
        <w:pStyle w:val="BodyText"/>
      </w:pPr>
      <w:r>
        <w:t xml:space="preserve">In this demanding environment in</w:t>
      </w:r>
      <w:r>
        <w:t xml:space="preserve"> </w:t>
      </w:r>
      <w:r>
        <w:rPr>
          <w:bCs/>
          <w:b/>
        </w:rPr>
        <w:t xml:space="preserve">Malaysia Kuala Lumpur</w:t>
      </w:r>
      <w:r>
        <w:t xml:space="preserve">, the car is not just a luxury; it is a lifeline. For many professionals working in the bustling business districts like Bukit Bintang or KLCC, reliability is paramount. A breakdown does not just cause inconvenience; it disrupts livelihoods and schedules. Therefore, the</w:t>
      </w:r>
      <w:r>
        <w:t xml:space="preserve"> </w:t>
      </w:r>
      <w:r>
        <w:rPr>
          <w:bCs/>
          <w:b/>
        </w:rPr>
        <w:t xml:space="preserve">Mechanic</w:t>
      </w:r>
      <w:r>
        <w:t xml:space="preserve"> </w:t>
      </w:r>
      <w:r>
        <w:t xml:space="preserve">becomes more than a technician; they are guardians of mobility, ensuring that the city’s pulse continues to beat without interruption.</w:t>
      </w:r>
    </w:p>
    <w:bookmarkEnd w:id="20"/>
    <w:bookmarkStart w:id="21" w:name="X03f5e2aeab00578d2ea0faf03fb7723e93b3675"/>
    <w:p>
      <w:pPr>
        <w:pStyle w:val="Heading2"/>
      </w:pPr>
      <w:r>
        <w:t xml:space="preserve">The Evolution of the Mechanic: From Garage to High-Tech Hub</w:t>
      </w:r>
    </w:p>
    <w:p>
      <w:pPr>
        <w:pStyle w:val="FirstParagraph"/>
      </w:pPr>
      <w:r>
        <w:t xml:space="preserve">Gone are the days when a mechanic simply relied on grease-stained hands and intuition. The modern</w:t>
      </w:r>
      <w:r>
        <w:t xml:space="preserve"> </w:t>
      </w:r>
      <w:r>
        <w:rPr>
          <w:bCs/>
          <w:b/>
        </w:rPr>
        <w:t xml:space="preserve">Mechanic</w:t>
      </w:r>
      <w:r>
        <w:t xml:space="preserve"> </w:t>
      </w:r>
      <w:r>
        <w:t xml:space="preserve">in</w:t>
      </w:r>
      <w:r>
        <w:t xml:space="preserve"> </w:t>
      </w:r>
      <w:r>
        <w:rPr>
          <w:bCs/>
          <w:b/>
        </w:rPr>
        <w:t xml:space="preserve">Malaysia Kuala Lumpur</w:t>
      </w:r>
      <w:r>
        <w:t xml:space="preserve"> </w:t>
      </w:r>
      <w:r>
        <w:t xml:space="preserve">is a hybrid professional, part engineer, part diagnostician, and part customer service advisor. As vehicles become more complex with embedded software, hybrid engines, and advanced sensor arrays the skill set required has shifted dramatically. A reflection on the contemporary mechanic reveals a stark contrast between traditional workshops found in older neighborhoods like Chinatown or Pudu and state-of-the-art service centers in newer commercial hubs.</w:t>
      </w:r>
    </w:p>
    <w:p>
      <w:pPr>
        <w:pStyle w:val="BodyText"/>
      </w:pPr>
      <w:r>
        <w:t xml:space="preserve">In many local workshops across</w:t>
      </w:r>
      <w:r>
        <w:t xml:space="preserve"> </w:t>
      </w:r>
      <w:r>
        <w:rPr>
          <w:bCs/>
          <w:b/>
        </w:rPr>
        <w:t xml:space="preserve">Malaysia Kuala Lumpur</w:t>
      </w:r>
      <w:r>
        <w:t xml:space="preserve">, one can still see the old guard of mechanics who have dedicated decades to mastering internal combustion engines. Their knowledge is tacit, passed down through mentorship rather than manuals. They possess an almost auditory ability to diagnose issues by the sound of a sputtering engine or the hum of a transmission. However, alongside them are younger professionals equipped with laptop interfaces and OBD-II scanners who speak the language of code as fluently as they do oil grades. This dichotomy creates a fascinating dynamic within</w:t>
      </w:r>
      <w:r>
        <w:t xml:space="preserve"> </w:t>
      </w:r>
      <w:r>
        <w:rPr>
          <w:bCs/>
          <w:b/>
        </w:rPr>
        <w:t xml:space="preserve">Malaysia Kuala Lumpur</w:t>
      </w:r>
      <w:r>
        <w:t xml:space="preserve">, where tradition meets technology. The best mechanics bridge this gap, combining the intuitive understanding of their seniors with the precise diagnostic tools available today.</w:t>
      </w:r>
    </w:p>
    <w:bookmarkEnd w:id="21"/>
    <w:bookmarkStart w:id="22" w:name="Xec853a1fda41bbb59d05bae044c0f01c798641d"/>
    <w:p>
      <w:pPr>
        <w:pStyle w:val="Heading2"/>
      </w:pPr>
      <w:r>
        <w:t xml:space="preserve">The Human Element: Trust and Communication</w:t>
      </w:r>
    </w:p>
    <w:p>
      <w:pPr>
        <w:pStyle w:val="FirstParagraph"/>
      </w:pPr>
      <w:r>
        <w:t xml:space="preserve">Beyond technical proficiency, the most critical aspect of being a</w:t>
      </w:r>
      <w:r>
        <w:t xml:space="preserve"> </w:t>
      </w:r>
      <w:r>
        <w:rPr>
          <w:bCs/>
          <w:b/>
        </w:rPr>
        <w:t xml:space="preserve">Mechanic</w:t>
      </w:r>
      <w:r>
        <w:t xml:space="preserve"> </w:t>
      </w:r>
      <w:r>
        <w:t xml:space="preserve">in</w:t>
      </w:r>
      <w:r>
        <w:t xml:space="preserve"> </w:t>
      </w:r>
      <w:r>
        <w:rPr>
          <w:bCs/>
          <w:b/>
        </w:rPr>
        <w:t xml:space="preserve">Malaysia Kuala Lumpur</w:t>
      </w:r>
      <w:r>
        <w:t xml:space="preserve"> </w:t>
      </w:r>
      <w:r>
        <w:t xml:space="preserve">is the establishment of trust. The automotive repair industry has historically suffered from information asymmetry; customers often feel vulnerable because they lack the knowledge to verify diagnoses or pricing. In a city as diverse and multicultural as</w:t>
      </w:r>
    </w:p>
    <w:p>
      <w:pPr>
        <w:pStyle w:val="BodyText"/>
      </w:pPr>
      <w:r>
        <w:t xml:space="preserve">Malaysia Kuala Lumpur, this challenge is amplified by linguistic and cultural barriers.</w:t>
      </w:r>
    </w:p>
    <w:p>
      <w:pPr>
        <w:pStyle w:val="BodyText"/>
      </w:pPr>
      <w:r>
        <w:t xml:space="preserve">A skilled mechanic must be a translator not just of mechanical languages, but of human concerns. They must explain complex technical failures in simple terms, reassuring anxious car owners who may be facing unexpected financial burdens. In</w:t>
      </w:r>
      <w:r>
        <w:t xml:space="preserve"> </w:t>
      </w:r>
      <w:r>
        <w:rPr>
          <w:bCs/>
          <w:b/>
        </w:rPr>
        <w:t xml:space="preserve">Malaysia Kuala Lumpur</w:t>
      </w:r>
      <w:r>
        <w:t xml:space="preserve">, where community reputation is paramount, a mechanic’s success often hinges on word-of-mouth referrals within local neighborhoods (Kampongs) or social media groups dedicated to car enthusiasts and everyday commuters.</w:t>
      </w:r>
    </w:p>
    <w:p>
      <w:pPr>
        <w:pStyle w:val="BodyText"/>
      </w:pPr>
      <w:r>
        <w:t xml:space="preserve">This reflection highlights that the interaction between a customer and a</w:t>
      </w:r>
    </w:p>
    <w:p>
      <w:pPr>
        <w:pStyle w:val="BodyText"/>
      </w:pPr>
      <w:r>
        <w:t xml:space="preserve">Mechanic is deeply personal. It involves vulnerability. When you hand over your keys, you are handing over your safety, your schedule, and often a significant portion of your income. The mechanic who excels in</w:t>
      </w:r>
      <w:r>
        <w:t xml:space="preserve"> </w:t>
      </w:r>
      <w:r>
        <w:rPr>
          <w:bCs/>
          <w:b/>
        </w:rPr>
        <w:t xml:space="preserve">Malaysia Kuala Lumpur</w:t>
      </w:r>
      <w:r>
        <w:t xml:space="preserve"> </w:t>
      </w:r>
      <w:r>
        <w:t xml:space="preserve">understands this weight. They approach their craft with transparency, offering clear quotes before work begins and explaining the 'why' behind every repair. This ethical stance is what distinguishes a mere technician from a respected professional.</w:t>
      </w:r>
    </w:p>
    <w:bookmarkEnd w:id="22"/>
    <w:bookmarkStart w:id="23" w:name="socio-economic-implications"/>
    <w:p>
      <w:pPr>
        <w:pStyle w:val="Heading2"/>
      </w:pPr>
      <w:r>
        <w:t xml:space="preserve">Socio-Economic Implications</w:t>
      </w:r>
    </w:p>
    <w:p>
      <w:pPr>
        <w:pStyle w:val="FirstParagraph"/>
      </w:pPr>
      <w:r>
        <w:t xml:space="preserve">The role of the</w:t>
      </w:r>
      <w:r>
        <w:t xml:space="preserve"> </w:t>
      </w:r>
      <w:r>
        <w:rPr>
          <w:bCs/>
          <w:b/>
        </w:rPr>
        <w:t xml:space="preserve">Mechanic</w:t>
      </w:r>
      <w:r>
        <w:t xml:space="preserve"> </w:t>
      </w:r>
      <w:r>
        <w:t xml:space="preserve">extends into the socio-economic structure of</w:t>
      </w:r>
    </w:p>
    <w:p>
      <w:pPr>
        <w:pStyle w:val="BodyText"/>
      </w:pPr>
      <w:r>
        <w:t xml:space="preserve">Malaysia Kuala Lumpur. It provides essential employment opportunities for individuals from various backgrounds, serving as a crucial entry point into the skilled trades sector. For many young people in</w:t>
      </w:r>
    </w:p>
    <w:p>
      <w:pPr>
        <w:pStyle w:val="BodyText"/>
      </w:pPr>
      <w:r>
        <w:t xml:space="preserve">Malaysia Kuala Lumpur, vocational training offers a viable and respected career path that does not necessarily require university degrees but demands discipline, intelligence, and manual dexterity.</w:t>
      </w:r>
    </w:p>
    <w:p>
      <w:pPr>
        <w:pStyle w:val="BodyText"/>
      </w:pPr>
      <w:r>
        <w:t xml:space="preserve">Furthermore, the maintenance ecosystem supports supply chains for parts manufacturers, distributors, and recyclers. The push towards sustainability in</w:t>
      </w:r>
      <w:r>
        <w:t xml:space="preserve"> </w:t>
      </w:r>
      <w:r>
        <w:rPr>
          <w:bCs/>
          <w:b/>
        </w:rPr>
        <w:t xml:space="preserve">Malaysia Kuala Lumpur</w:t>
      </w:r>
      <w:r>
        <w:t xml:space="preserve">, with government initiatives promoting electric vehicles (EVs), means that mechanics must continuously upskill. This creates a dynamic labor market where adaptation is key. The reflection here is one of resilience; the industry adapts to global trends while maintaining local relevance.</w:t>
      </w:r>
    </w:p>
    <w:bookmarkEnd w:id="23"/>
    <w:bookmarkStart w:id="24" w:name="conclusion-honoring-the-unsung-heroes"/>
    <w:p>
      <w:pPr>
        <w:pStyle w:val="Heading2"/>
      </w:pPr>
      <w:r>
        <w:t xml:space="preserve">Conclusion: Honoring the Unsung Heroes</w:t>
      </w:r>
    </w:p>
    <w:p>
      <w:pPr>
        <w:pStyle w:val="FirstParagraph"/>
      </w:pPr>
      <w:r>
        <w:t xml:space="preserve">In conclusion, reflecting on the</w:t>
      </w:r>
      <w:r>
        <w:t xml:space="preserve"> </w:t>
      </w:r>
      <w:r>
        <w:rPr>
          <w:bCs/>
          <w:b/>
        </w:rPr>
        <w:t xml:space="preserve">Mechanic</w:t>
      </w:r>
      <w:r>
        <w:t xml:space="preserve"> </w:t>
      </w:r>
      <w:r>
        <w:t xml:space="preserve">in</w:t>
      </w:r>
    </w:p>
    <w:p>
      <w:pPr>
        <w:pStyle w:val="BodyText"/>
      </w:pPr>
      <w:r>
        <w:t xml:space="preserve">Malaysia Kuala Lumpur reveals a profession that is far more nuanced and vital than it appears from the outside. It is a role defined by resilience against environmental challenges, adaptation to technological shifts, and unwavering dedication to customer trust. In a city constantly moving forward, these individuals ensure that we can move with it.</w:t>
      </w:r>
    </w:p>
    <w:p>
      <w:pPr>
        <w:pStyle w:val="BodyText"/>
      </w:pPr>
      <w:r>
        <w:t xml:space="preserve">The</w:t>
      </w:r>
      <w:r>
        <w:t xml:space="preserve"> </w:t>
      </w:r>
      <w:r>
        <w:rPr>
          <w:bCs/>
          <w:b/>
        </w:rPr>
        <w:t xml:space="preserve">Mechanic</w:t>
      </w:r>
      <w:r>
        <w:t xml:space="preserve"> </w:t>
      </w:r>
      <w:r>
        <w:t xml:space="preserve">in</w:t>
      </w:r>
    </w:p>
    <w:p>
      <w:pPr>
        <w:pStyle w:val="BodyText"/>
      </w:pPr>
      <w:r>
        <w:t xml:space="preserve">Malaysia Kuala Lumpur is not just fixing cars; they are preserving the flow of life in one of Asia’s most dynamic cities. They work in hot garages under fluorescent lights, diagnosing problems that others cannot see, and solving puzzles that involve both metal and human emotion. As</w:t>
      </w:r>
      <w:r>
        <w:t xml:space="preserve"> </w:t>
      </w:r>
      <w:r>
        <w:rPr>
          <w:bCs/>
          <w:b/>
        </w:rPr>
        <w:t xml:space="preserve">Malaysia Kuala Lumpur</w:t>
      </w:r>
      <w:r>
        <w:t xml:space="preserve"> </w:t>
      </w:r>
      <w:r>
        <w:t xml:space="preserve">continues to grow into a smart city with futuristic aspirations, it is essential to acknowledge that its infrastructure relies heavily on the grounded expertise of these automotive professionals. To respect the</w:t>
      </w:r>
    </w:p>
    <w:p>
      <w:pPr>
        <w:pStyle w:val="BodyText"/>
      </w:pPr>
      <w:r>
        <w:t xml:space="preserve">Mechanic is to respect the foundation upon which urban mobility rests. They are the steady hands and sharp minds that keep</w:t>
      </w:r>
    </w:p>
    <w:p>
      <w:pPr>
        <w:pStyle w:val="BodyText"/>
      </w:pPr>
      <w:r>
        <w:t xml:space="preserve">Malaysia Kuala Lumpur running, one repair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Malaysia Kuala Lumpur</dc:title>
  <dc:creator/>
  <dc:language>en</dc:language>
  <cp:keywords/>
  <dcterms:created xsi:type="dcterms:W3CDTF">2026-07-30T03:56:39Z</dcterms:created>
  <dcterms:modified xsi:type="dcterms:W3CDTF">2026-07-30T03:56:39Z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