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Mechanic</w:t>
      </w:r>
      <w:r>
        <w:t xml:space="preserve"> </w:t>
      </w:r>
      <w:r>
        <w:t xml:space="preserve">in</w:t>
      </w:r>
      <w:r>
        <w:t xml:space="preserve"> </w:t>
      </w:r>
      <w:r>
        <w:t xml:space="preserve">Nigeria</w:t>
      </w:r>
      <w:r>
        <w:t xml:space="preserve"> </w:t>
      </w:r>
      <w:r>
        <w:t xml:space="preserve">Abuja</w:t>
      </w:r>
    </w:p>
    <w:bookmarkStart w:id="25" w:name="Xbece402e4bcd8a902737c854a7faf7f648480f0"/>
    <w:p>
      <w:pPr>
        <w:pStyle w:val="Heading1"/>
      </w:pPr>
      <w:r>
        <w:t xml:space="preserve">The Unseen Architect of Mobility: A Reflection on the Mechanic in Nigeria Abuja</w:t>
      </w:r>
    </w:p>
    <w:p>
      <w:pPr>
        <w:pStyle w:val="FirstParagraph"/>
      </w:pPr>
      <w:r>
        <w:t xml:space="preserve">In the bustling, rapidly modernizing capital of Nigeria, known as Abuja, there exists a narrative that runs parallel to the sleek high-rises and paved avenues. This narrative is not written by politicians or developers, but by grease-stained hands and calloused feet. It is the story of the Mechanic in Nigeria Abuja. To understand the true pulse of this city, one must look beyond its official facade and reflect upon the indispensable role that auto mechanics play in sustaining its rhythm. They are not merely repairers of vehicles; they are custodians of mobility, economic enablers, and symbols of resilience.</w:t>
      </w:r>
    </w:p>
    <w:bookmarkStart w:id="20" w:name="the-reality-on-the-ground"/>
    <w:p>
      <w:pPr>
        <w:pStyle w:val="Heading2"/>
      </w:pPr>
      <w:r>
        <w:t xml:space="preserve">The Reality on the Ground</w:t>
      </w:r>
    </w:p>
    <w:p>
      <w:pPr>
        <w:pStyle w:val="FirstParagraph"/>
      </w:pPr>
      <w:r>
        <w:t xml:space="preserve">A walk through any major transport park in Abuja, such as Wuse or Garki Central Market areas, reveals a symphony of mechanical ingenuity. The air is thick with the scent of diesel, gasoline, and burning rubber. Here, the</w:t>
      </w:r>
      <w:r>
        <w:t xml:space="preserve"> </w:t>
      </w:r>
      <w:r>
        <w:rPr>
          <w:bCs/>
          <w:b/>
        </w:rPr>
        <w:t xml:space="preserve">Mechanic</w:t>
      </w:r>
      <w:r>
        <w:t xml:space="preserve"> </w:t>
      </w:r>
      <w:r>
        <w:t xml:space="preserve">operates in environments that are often far from ideal. There are no climate-controlled workshops; instead, there are makeshift sheds constructed from zinc sheets and wood under the scorching African sun. Yet, within these humble structures lies a profound expertise.</w:t>
      </w:r>
    </w:p>
    <w:p>
      <w:pPr>
        <w:pStyle w:val="BodyText"/>
      </w:pPr>
      <w:r>
        <w:t xml:space="preserve">"The mechanic in Abuja does not just fix cars; he negotiates with time, money, and availability of parts to keep a city moving."</w:t>
      </w:r>
    </w:p>
    <w:p>
      <w:pPr>
        <w:pStyle w:val="BodyText"/>
      </w:pPr>
      <w:r>
        <w:t xml:space="preserve">Reflecting on the daily lives of these artisans reveals a stark contrast between their challenging working conditions and their critical importance. In Nigeria Abuja, traffic is not merely an inconvenience; it is a lifestyle. With hundreds of thousands of commuters relying on okadas (motorcycles), Keke Napeps (tricycles), and commercial buses, the breakdown rate is high. When a vehicle fails, the</w:t>
      </w:r>
      <w:r>
        <w:t xml:space="preserve"> </w:t>
      </w:r>
      <w:r>
        <w:rPr>
          <w:bCs/>
          <w:b/>
        </w:rPr>
        <w:t xml:space="preserve">Mechanic</w:t>
      </w:r>
      <w:r>
        <w:t xml:space="preserve"> </w:t>
      </w:r>
      <w:r>
        <w:t xml:space="preserve">becomes the first responder. His ability to diagnose an engine problem by ear alone, or to fabricate a missing part using local materials, showcases a level of improvisation that is both fascinating and essential.</w:t>
      </w:r>
    </w:p>
    <w:bookmarkEnd w:id="20"/>
    <w:bookmarkStart w:id="21" w:name="Xa294e606ce7d08a3bc96a9991f5e375bc0cb8ca"/>
    <w:p>
      <w:pPr>
        <w:pStyle w:val="Heading2"/>
      </w:pPr>
      <w:r>
        <w:t xml:space="preserve">Economic Resilience and Informal Innovation</w:t>
      </w:r>
    </w:p>
    <w:p>
      <w:pPr>
        <w:pStyle w:val="FirstParagraph"/>
      </w:pPr>
      <w:r>
        <w:t xml:space="preserve">The economic landscape of Nigeria Abuja is heavily reliant on the informal sector, and mechanics are at its core. They represent a significant employment hub for young men who may not have access to formal university education but possess invaluable vocational skills. When one reflects on the supply chain of this industry, it becomes clear that the mechanic supports a vast ecosystem: scrap metal dealers, welders, battery recyclers, and spare parts vendors in areas like Utako Market.</w:t>
      </w:r>
    </w:p>
    <w:p>
      <w:pPr>
        <w:pStyle w:val="BodyText"/>
      </w:pPr>
      <w:r>
        <w:t xml:space="preserve">However, this resilience comes with challenges. The scarcity of genuine auto parts is a persistent issue in Nigeria Abuja. Mechanics often find themselves navigating a labyrinth of counterfeit components disguised as originals. This forces them to develop diagnostic skills that go beyond standard textbooks. They become detectives, tracing the root cause of failure through trial, error, and sheer experience. This adaptability is a testament to the spirit of survival that defines much of urban life in Nigeria.</w:t>
      </w:r>
    </w:p>
    <w:bookmarkEnd w:id="21"/>
    <w:bookmarkStart w:id="22" w:name="X33177fa4fed35d5751258d23e135e390850f3f5"/>
    <w:p>
      <w:pPr>
        <w:pStyle w:val="Heading2"/>
      </w:pPr>
      <w:r>
        <w:t xml:space="preserve">The Social Contract: Trust and Vulnerability</w:t>
      </w:r>
    </w:p>
    <w:p>
      <w:pPr>
        <w:pStyle w:val="FirstParagraph"/>
      </w:pPr>
      <w:r>
        <w:t xml:space="preserve">A critical aspect of reflecting on this profession is the element of trust. In a city where financial margins are tight for both the driver and the passenger, every naira spent on repairs is scrutinized. The relationship between a customer in Abuja and their mechanic is built on a fragile foundation of honesty. Unfortunately, there are instances where exploitation occurs, leading to deep-seated skepticism among vehicle owners. Yet, there are countless mechanics who uphold an unwritten code of integrity.</w:t>
      </w:r>
    </w:p>
    <w:p>
      <w:pPr>
        <w:pStyle w:val="BodyText"/>
      </w:pPr>
      <w:r>
        <w:t xml:space="preserve">These honest mechanics become pillars of the community. They remember their regular customers’ vehicles as if they were family members’ health records. This personal connection transforms a transactional service into a relational one. When reflecting on the social fabric of Nigeria Abuja, one realizes that these interactions humanize urban life amidst its anonymity.</w:t>
      </w:r>
    </w:p>
    <w:bookmarkEnd w:id="22"/>
    <w:bookmarkStart w:id="23" w:name="Xf3a464e8c603265c9974e1afcc61e534f917ed9"/>
    <w:p>
      <w:pPr>
        <w:pStyle w:val="Heading2"/>
      </w:pPr>
      <w:r>
        <w:t xml:space="preserve">The Path Forward: Professionalization and Recognition</w:t>
      </w:r>
    </w:p>
    <w:p>
      <w:pPr>
        <w:pStyle w:val="FirstParagraph"/>
      </w:pPr>
      <w:r>
        <w:t xml:space="preserve">If we are to truly appreciate the contribution of the Mechanic in Nigeria Abuja, we must consider how society can better support them. The current state of affairs, characterized by poor working conditions and lack of technical certification for many, is a missed opportunity. There is a urgent need for professionalization initiatives that provide these artisans with modern tools, safety equipment, and standardized training.</w:t>
      </w:r>
    </w:p>
    <w:p>
      <w:pPr>
        <w:pStyle w:val="BodyText"/>
      </w:pPr>
      <w:r>
        <w:t xml:space="preserve">The Nigerian government and private sector organizations have begun to recognize this gap. Vocational training centers in Abuja are emerging to bridge the skills gap between traditional apprenticeship methods and modern automotive technology. As vehicles become more computerized, the old ways of tinkering are no longer sufficient. The future mechanic in Nigeria Abuja must be a hybrid of a street-smart improviser and a certified technician.</w:t>
      </w:r>
    </w:p>
    <w:bookmarkEnd w:id="23"/>
    <w:bookmarkStart w:id="24" w:name="conclusion-a-symbol-of-endurance"/>
    <w:p>
      <w:pPr>
        <w:pStyle w:val="Heading2"/>
      </w:pPr>
      <w:r>
        <w:t xml:space="preserve">Conclusion: A Symbol of Endurance</w:t>
      </w:r>
    </w:p>
    <w:p>
      <w:pPr>
        <w:pStyle w:val="FirstParagraph"/>
      </w:pPr>
      <w:r>
        <w:t xml:space="preserve">In conclusion, the reflection on the Mechanic in Nigeria Abuja is ultimately a reflection on the resilience of the Nigerian spirit. These individuals operate under pressure, with limited resources, yet they ensure that commerce continues and families reach their destinations safely. They are unsung heroes who hold together the logistical arteries of a growing metropolis.</w:t>
      </w:r>
    </w:p>
    <w:p>
      <w:pPr>
        <w:pStyle w:val="BodyText"/>
      </w:pPr>
      <w:r>
        <w:t xml:space="preserve">To ignore them is to misunderstand Nigeria Abuja. To respect them is to acknowledge the hard work that underpins daily life. As we look toward a future where infrastructure and technology evolve, let us not forget that behind every smooth ride on Abuja’s expressways, there stands a mechanic, wiping grease from his hands, ready for the next breakdown. Their story is one of ingenuity against odds, and it deserves our deepest respect and support.</w:t>
      </w:r>
    </w:p>
    <w:p>
      <w:pPr>
        <w:pStyle w:val="BodyText"/>
      </w:pPr>
      <w:r>
        <w:rPr>
          <w:bCs/>
          <w:b/>
        </w:rPr>
        <w:t xml:space="preserve">Reflection Paper:</w:t>
      </w:r>
      <w:r>
        <w:t xml:space="preserve"> </w:t>
      </w:r>
      <w:r>
        <w:t xml:space="preserve">The Role of the Mechanic in Nigeria Abuja</w:t>
      </w:r>
      <w:r>
        <w:br/>
      </w:r>
      <w:r>
        <w:t xml:space="preserve">Date: October 2023</w:t>
      </w:r>
      <w:r>
        <w:br/>
      </w:r>
      <w:r>
        <w:t xml:space="preserve">Location: Abuja, Federal Capital Territory, Nigeria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Mechanic in Nigeria Abuja</dc:title>
  <dc:creator/>
  <dc:language>en</dc:language>
  <cp:keywords/>
  <dcterms:created xsi:type="dcterms:W3CDTF">2026-09-27T08:56:53Z</dcterms:created>
  <dcterms:modified xsi:type="dcterms:W3CDTF">2026-09-27T08:56:53Z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