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Thailand</w:t>
      </w:r>
      <w:r>
        <w:t xml:space="preserve"> </w:t>
      </w:r>
      <w:r>
        <w:t xml:space="preserve">Bangkok</w:t>
      </w:r>
    </w:p>
    <w:bookmarkStart w:id="25" w:name="Xccd5c099da0500f480c6cf9a6e856cc980e5d26"/>
    <w:p>
      <w:pPr>
        <w:pStyle w:val="Heading1"/>
      </w:pPr>
      <w:r>
        <w:t xml:space="preserve">The Soul of the Street: A Reflection on the Mechanic in Thailand Bangkok</w:t>
      </w:r>
    </w:p>
    <w:p>
      <w:pPr>
        <w:pStyle w:val="FirstParagraph"/>
      </w:pPr>
      <w:r>
        <w:t xml:space="preserve">Exploring Trust, Craftsmanship, and Urban Resilience Through Automotive Repair</w:t>
      </w:r>
    </w:p>
    <w:p>
      <w:pPr>
        <w:pStyle w:val="BodyText"/>
      </w:pPr>
      <w:r>
        <w:t xml:space="preserve">In the sprawling metropolis of</w:t>
      </w:r>
      <w:r>
        <w:t xml:space="preserve"> </w:t>
      </w:r>
      <w:r>
        <w:rPr>
          <w:bCs/>
          <w:b/>
        </w:rPr>
        <w:t xml:space="preserve">Thailand Bangkok</w:t>
      </w:r>
      <w:r>
        <w:t xml:space="preserve">, where traffic often stands as a silent monument to human persistence and chaos reigns supreme in motion, there exists a humble yet vital institution that serves as the backbone of urban mobility. This is not merely an office or a corporation with sterile glass fronts; it is the local mechanic, operating often out of modest shophouses or open-air garages nestled within the labyrinthine soi (alleys). To reflect upon</w:t>
      </w:r>
      <w:r>
        <w:t xml:space="preserve"> </w:t>
      </w:r>
      <w:r>
        <w:rPr>
          <w:bCs/>
          <w:b/>
        </w:rPr>
        <w:t xml:space="preserve">the Mechanic</w:t>
      </w:r>
      <w:r>
        <w:t xml:space="preserve"> </w:t>
      </w:r>
      <w:r>
        <w:t xml:space="preserve">in this specific geographic and cultural context is to look beyond simple repair work and examine a complex web of social trust, economic resilience, and traditional craftsmanship that defines the heartbeat of daily life in Bangkok.</w:t>
      </w:r>
    </w:p>
    <w:bookmarkStart w:id="20" w:name="the-atmosphere-of-the-garage"/>
    <w:p>
      <w:pPr>
        <w:pStyle w:val="Heading2"/>
      </w:pPr>
      <w:r>
        <w:t xml:space="preserve">The Atmosphere of the Garage</w:t>
      </w:r>
    </w:p>
    <w:p>
      <w:pPr>
        <w:pStyle w:val="FirstParagraph"/>
      </w:pPr>
      <w:r>
        <w:t xml:space="preserve">Entering a typical mechanic’s shop in</w:t>
      </w:r>
      <w:r>
        <w:t xml:space="preserve"> </w:t>
      </w:r>
      <w:r>
        <w:rPr>
          <w:bCs/>
          <w:b/>
        </w:rPr>
        <w:t xml:space="preserve">Thailand Bangkok</w:t>
      </w:r>
      <w:r>
        <w:t xml:space="preserve"> </w:t>
      </w:r>
      <w:r>
        <w:t xml:space="preserve">is an immersion into sensory richness. The air is thick with the scent of high-octane fuel, greased metal, and spicy tom yum soup wafting from nearby street vendors. The soundscape is a symphony of ratchets clicking against spark plugs, pneumatic drills humming at deafening pitches, and the casual banter between technicians and customers in rapid-fire Thai. Unlike the impersonal service centers found in Western nations or even modernized franchises in Asia, these local workshops are deeply personal spaces. They are community hubs where news is exchanged as freely as oil filters are changed.</w:t>
      </w:r>
    </w:p>
    <w:p>
      <w:pPr>
        <w:pStyle w:val="BodyText"/>
      </w:pPr>
      <w:r>
        <w:t xml:space="preserve">This environment creates a unique psychological space for reflection. In</w:t>
      </w:r>
      <w:r>
        <w:t xml:space="preserve"> </w:t>
      </w:r>
      <w:r>
        <w:rPr>
          <w:bCs/>
          <w:b/>
        </w:rPr>
        <w:t xml:space="preserve">Thailand Bangkok</w:t>
      </w:r>
      <w:r>
        <w:t xml:space="preserve">, the mechanic is not just a service provider but a confidant. The transaction involves more than currency; it involves the transfer of vulnerability. A car in this humid, dust-filled city is an extension of one’s livelihood and status. When handing over keys to</w:t>
      </w:r>
      <w:r>
        <w:t xml:space="preserve"> </w:t>
      </w:r>
      <w:r>
        <w:rPr>
          <w:bCs/>
          <w:b/>
        </w:rPr>
        <w:t xml:space="preserve">the Mechanic</w:t>
      </w:r>
      <w:r>
        <w:t xml:space="preserve">, one is placing trust in their integrity amidst the informal economy that often thrives on handshake agreements rather than strict corporate protocols.</w:t>
      </w:r>
    </w:p>
    <w:bookmarkEnd w:id="20"/>
    <w:bookmarkStart w:id="21" w:name="the-art-of-adaptation-and-improvisation"/>
    <w:p>
      <w:pPr>
        <w:pStyle w:val="Heading2"/>
      </w:pPr>
      <w:r>
        <w:t xml:space="preserve">The Art of Adaptation and Improvisation</w:t>
      </w:r>
    </w:p>
    <w:p>
      <w:pPr>
        <w:pStyle w:val="FirstParagraph"/>
      </w:pPr>
      <w:r>
        <w:t xml:space="preserve">Reflecting on the skills required for</w:t>
      </w:r>
      <w:r>
        <w:t xml:space="preserve"> </w:t>
      </w:r>
      <w:r>
        <w:rPr>
          <w:bCs/>
          <w:b/>
        </w:rPr>
        <w:t xml:space="preserve">the Mechanic</w:t>
      </w:r>
      <w:r>
        <w:t xml:space="preserve"> </w:t>
      </w:r>
      <w:r>
        <w:t xml:space="preserve">in</w:t>
      </w:r>
      <w:r>
        <w:t xml:space="preserve"> </w:t>
      </w:r>
      <w:r>
        <w:rPr>
          <w:bCs/>
          <w:b/>
        </w:rPr>
        <w:t xml:space="preserve">Thailand Bangkok</w:t>
      </w:r>
      <w:r>
        <w:t xml:space="preserve">, one cannot help but marvel at their adaptability. The vehicles here range from brand-new Japanese imports to decades-old American sedans, all battling the severe heat and relentless humidity of the region. Components rust faster; rubber degrades quicker. Consequently, mechanics develop a heightened intuition for failure points that manuals might overlook.</w:t>
      </w:r>
    </w:p>
    <w:p>
      <w:pPr>
        <w:pStyle w:val="BodyText"/>
      </w:pPr>
      <w:r>
        <w:t xml:space="preserve">There is an element of improvisation that borders on artistry. A missing bracket might be fashioned from scrap metal found in a dumpster; a faulty sensor might be bypassed with creative wiring until parts can be sourced. This resourcefulness reflects the broader resilience of the people in</w:t>
      </w:r>
      <w:r>
        <w:t xml:space="preserve"> </w:t>
      </w:r>
      <w:r>
        <w:rPr>
          <w:bCs/>
          <w:b/>
        </w:rPr>
        <w:t xml:space="preserve">Thailand Bangkok</w:t>
      </w:r>
      <w:r>
        <w:t xml:space="preserve">. Life here requires constant adjustment to flooding, traffic jams, and economic fluctuations. The mechanic embodies this spirit of "sabai sabai" (calmness) mixed with urgent problem-solving. They do not panic when a complex engine fails; they assess, improvise, and resolve.</w:t>
      </w:r>
    </w:p>
    <w:bookmarkEnd w:id="21"/>
    <w:bookmarkStart w:id="22" w:name="X286450adf7e2231f168e9c14dfd279f27235ada"/>
    <w:p>
      <w:pPr>
        <w:pStyle w:val="Heading2"/>
      </w:pPr>
      <w:r>
        <w:t xml:space="preserve">The Crisis of Trust in an Informal Economy</w:t>
      </w:r>
    </w:p>
    <w:p>
      <w:pPr>
        <w:pStyle w:val="FirstParagraph"/>
      </w:pPr>
      <w:r>
        <w:t xml:space="preserve">However, reflection must also address the shadows within this industry. In</w:t>
      </w:r>
      <w:r>
        <w:t xml:space="preserve"> </w:t>
      </w:r>
      <w:r>
        <w:rPr>
          <w:bCs/>
          <w:b/>
        </w:rPr>
        <w:t xml:space="preserve">Thailand Bangkok</w:t>
      </w:r>
      <w:r>
        <w:t xml:space="preserve">, the informal nature of many small shops can sometimes lead to disparities in pricing and transparency. For the outsider or even the long-time resident, navigating these interactions requires cultural fluency. The concept of "sanuk" (fun/enjoyment) in negotiations can sometimes blur ethical lines regarding overcharging for parts that are actually still functional.</w:t>
      </w:r>
    </w:p>
    <w:p>
      <w:pPr>
        <w:pStyle w:val="BodyText"/>
      </w:pPr>
      <w:r>
        <w:t xml:space="preserve">Yet, there is a strong counter-force: reputation. In</w:t>
      </w:r>
      <w:r>
        <w:t xml:space="preserve"> </w:t>
      </w:r>
      <w:r>
        <w:rPr>
          <w:bCs/>
          <w:b/>
        </w:rPr>
        <w:t xml:space="preserve">Thailand Bangkok</w:t>
      </w:r>
      <w:r>
        <w:t xml:space="preserve">, word travels fast through taxi drivers and songthaew operators who rely heavily on their vehicles. A mechanic known for dishonesty does not survive long in competitive neighborhoods like Sukhumvit or Silom. Therefore, the best mechanics are those who cultivate genuine relationships. This highlights a crucial aspect of</w:t>
      </w:r>
      <w:r>
        <w:t xml:space="preserve"> </w:t>
      </w:r>
      <w:r>
        <w:rPr>
          <w:bCs/>
          <w:b/>
        </w:rPr>
        <w:t xml:space="preserve">the Mechanic</w:t>
      </w:r>
      <w:r>
        <w:t xml:space="preserve">’s role: they are custodians of community trust. The successful mechanic in Bangkok understands that their business is sustained not by aggressive marketing, but by the loyalty of customers who feel respected and fairly treated.</w:t>
      </w:r>
    </w:p>
    <w:bookmarkEnd w:id="22"/>
    <w:bookmarkStart w:id="23" w:name="X5f54ffeb5188e3522eaf10facb2b1c2bc0d9d01"/>
    <w:p>
      <w:pPr>
        <w:pStyle w:val="Heading2"/>
      </w:pPr>
      <w:r>
        <w:t xml:space="preserve">The Intersection of Tradition and Modernity</w:t>
      </w:r>
    </w:p>
    <w:p>
      <w:pPr>
        <w:pStyle w:val="FirstParagraph"/>
      </w:pPr>
      <w:r>
        <w:t xml:space="preserve">As</w:t>
      </w:r>
      <w:r>
        <w:t xml:space="preserve"> </w:t>
      </w:r>
      <w:r>
        <w:rPr>
          <w:bCs/>
          <w:b/>
        </w:rPr>
        <w:t xml:space="preserve">Thailand Bangkok</w:t>
      </w:r>
      <w:r>
        <w:t xml:space="preserve"> </w:t>
      </w:r>
      <w:r>
        <w:t xml:space="preserve">rapidly modernizes, facing a future dominated by electric vehicles (EVs) and autonomous driving technologies, the traditional mechanic faces an existential shift. The profound knowledge of internal combustion engines—passed down through apprenticeships from father to son—is becoming obsolete. This transition prompts a poignant reflection on the loss of tangible craftsmanship in favor of digital diagnostics.</w:t>
      </w:r>
    </w:p>
    <w:p>
      <w:pPr>
        <w:pStyle w:val="BodyText"/>
      </w:pPr>
      <w:r>
        <w:t xml:space="preserve">However, even as technology evolves, the core essence of</w:t>
      </w:r>
      <w:r>
        <w:t xml:space="preserve"> </w:t>
      </w:r>
      <w:r>
        <w:rPr>
          <w:bCs/>
          <w:b/>
        </w:rPr>
        <w:t xml:space="preserve">the Mechanic</w:t>
      </w:r>
      <w:r>
        <w:t xml:space="preserve"> </w:t>
      </w:r>
      <w:r>
        <w:t xml:space="preserve">remains relevant. The human element—the ability to listen to an engine’s subtle cough and diagnose an issue through sound alone—is irreplaceable. In</w:t>
      </w:r>
      <w:r>
        <w:t xml:space="preserve"> </w:t>
      </w:r>
      <w:r>
        <w:rPr>
          <w:bCs/>
          <w:b/>
        </w:rPr>
        <w:t xml:space="preserve">Thailand Bangkok</w:t>
      </w:r>
      <w:r>
        <w:t xml:space="preserve">, where digital literacy varies across generations, there will always be a need for mechanics who can bridge the gap between old-school intuition and new-school software.</w:t>
      </w:r>
    </w:p>
    <w:bookmarkEnd w:id="23"/>
    <w:bookmarkStart w:id="24" w:name="conclusion-the-unsung-hero-of-urban-flow"/>
    <w:p>
      <w:pPr>
        <w:pStyle w:val="Heading2"/>
      </w:pPr>
      <w:r>
        <w:t xml:space="preserve">Conclusion: The Unsung Hero of Urban Flow</w:t>
      </w:r>
    </w:p>
    <w:p>
      <w:pPr>
        <w:pStyle w:val="FirstParagraph"/>
      </w:pPr>
      <w:r>
        <w:t xml:space="preserve">In conclusion, reflecting on</w:t>
      </w:r>
      <w:r>
        <w:t xml:space="preserve"> </w:t>
      </w:r>
      <w:r>
        <w:rPr>
          <w:bCs/>
          <w:b/>
        </w:rPr>
        <w:t xml:space="preserve">the Mechanic</w:t>
      </w:r>
      <w:r>
        <w:t xml:space="preserve"> </w:t>
      </w:r>
      <w:r>
        <w:t xml:space="preserve">in</w:t>
      </w:r>
      <w:r>
        <w:t xml:space="preserve"> </w:t>
      </w:r>
      <w:r>
        <w:rPr>
          <w:bCs/>
          <w:b/>
        </w:rPr>
        <w:t xml:space="preserve">Thailand Bangkok</w:t>
      </w:r>
      <w:r>
        <w:t xml:space="preserve"> </w:t>
      </w:r>
      <w:r>
        <w:t xml:space="preserve">reveals a figure who is far more than a technician. They are cultural intermediaries, economic stabilizers for the working class, and symbols of resilience in one of Asia’s most dynamic cities. The garage serves as a microcosm of Thai society: warm, chaotic, hierarchical yet accessible, and deeply reliant on human connection.</w:t>
      </w:r>
    </w:p>
    <w:p>
      <w:pPr>
        <w:pStyle w:val="BodyText"/>
      </w:pPr>
      <w:r>
        <w:t xml:space="preserve">As we observe the bustling streets of</w:t>
      </w:r>
      <w:r>
        <w:t xml:space="preserve"> </w:t>
      </w:r>
      <w:r>
        <w:rPr>
          <w:bCs/>
          <w:b/>
        </w:rPr>
        <w:t xml:space="preserve">Thailand Bangkok</w:t>
      </w:r>
      <w:r>
        <w:t xml:space="preserve">, we must acknowledge that the smooth flow of traffic is not guaranteed by infrastructure alone but by the skilled hands working tirelessly in shaded workshops. The mechanic ensures that life continues despite mechanical failure. They are guardians of mobility, keeping millions moving through a city that never sleeps. In honoring their craft, we honor the enduring spirit of</w:t>
      </w:r>
      <w:r>
        <w:t xml:space="preserve"> </w:t>
      </w:r>
      <w:r>
        <w:rPr>
          <w:bCs/>
          <w:b/>
        </w:rPr>
        <w:t xml:space="preserve">Thailand Bangkok</w:t>
      </w:r>
      <w:r>
        <w:t xml:space="preserve"> </w:t>
      </w:r>
      <w:r>
        <w:t xml:space="preserve">itself—adaptive, vibrant, and endlessly resourceful.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Thailand Bangkok</dc:title>
  <dc:creator/>
  <dc:language>en</dc:language>
  <cp:keywords/>
  <dcterms:created xsi:type="dcterms:W3CDTF">2026-07-30T02:19:56Z</dcterms:created>
  <dcterms:modified xsi:type="dcterms:W3CDTF">2026-07-30T02:19:56Z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