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d33894df21bfab99e12911727d02e0a9fc671b5"/>
    <w:p>
      <w:pPr>
        <w:pStyle w:val="Heading1"/>
      </w:pPr>
      <w:r>
        <w:t xml:space="preserve">A Reflection on the Role of a Mechanic in United Kingdom Manchester</w:t>
      </w:r>
    </w:p>
    <w:p>
      <w:pPr>
        <w:pStyle w:val="FirstParagraph"/>
      </w:pPr>
      <w:r>
        <w:t xml:space="preserve">The profession of a mechanic is often viewed through the lens of practical utility, yet when examined within the specific socio-economic and cultural context of</w:t>
      </w:r>
      <w:r>
        <w:t xml:space="preserve"> </w:t>
      </w:r>
      <w:r>
        <w:rPr>
          <w:bCs/>
          <w:b/>
        </w:rPr>
        <w:t xml:space="preserve">Mechanic</w:t>
      </w:r>
      <w:r>
        <w:t xml:space="preserve"> </w:t>
      </w:r>
      <w:r>
        <w:t xml:space="preserve">roles in</w:t>
      </w:r>
      <w:r>
        <w:t xml:space="preserve"> </w:t>
      </w:r>
      <w:r>
        <w:rPr>
          <w:bCs/>
          <w:b/>
        </w:rPr>
        <w:t xml:space="preserve">United Kingdom Manchester</w:t>
      </w:r>
      <w:r>
        <w:t xml:space="preserve">, it reveals a complex narrative of resilience, technological adaptation, and community service. As I reflect on this trade, I am struck by how the identity of a mechanic in Manchester has evolved from a purely industrial trade to a sophisticated technical profession that mirrors the broader changes in British society. This reflection seeks to explore these dimensions, analyzing how geography, history, and technology converge to define the modern automotive experience in one of Britain’s most dynamic cities.</w:t>
      </w:r>
    </w:p>
    <w:p>
      <w:pPr>
        <w:pStyle w:val="BodyText"/>
      </w:pPr>
      <w:r>
        <w:t xml:space="preserve">To understand the current state of automotive repair and maintenance in this region, one must first acknowledge the historical weight Manchester carries. Known historically as "Cottonopolis," Manchester was the heart of the Industrial Revolution. The spirit of engineering that built railways, locomotives, and heavy machinery is embedded in the city’s DNA. Today, a</w:t>
      </w:r>
      <w:r>
        <w:t xml:space="preserve"> </w:t>
      </w:r>
      <w:r>
        <w:rPr>
          <w:bCs/>
          <w:b/>
        </w:rPr>
        <w:t xml:space="preserve">Mechanic</w:t>
      </w:r>
      <w:r>
        <w:t xml:space="preserve"> </w:t>
      </w:r>
      <w:r>
        <w:t xml:space="preserve">in</w:t>
      </w:r>
      <w:r>
        <w:t xml:space="preserve"> </w:t>
      </w:r>
      <w:r>
        <w:rPr>
          <w:bCs/>
          <w:b/>
        </w:rPr>
        <w:t xml:space="preserve">United Kingdom Manchester</w:t>
      </w:r>
      <w:r>
        <w:t xml:space="preserve"> </w:t>
      </w:r>
      <w:r>
        <w:t xml:space="preserve">operates within this legacy. While we no longer build steam engines on a mass scale, the demand for precision engineering remains high. The transition from heavy industry to service-based and tech-driven industries has not diminished the need for skilled hands; rather, it has refined them. The modern mechanic is less of a laborer covered in grease and more of a diagnostician equipped with laptop interfaces and software updates. This shift requires a continuous learning curve, a reality that defines the professional existence of mechanics across Greater Manchester.</w:t>
      </w:r>
    </w:p>
    <w:p>
      <w:pPr>
        <w:pStyle w:val="BodyText"/>
      </w:pPr>
      <w:r>
        <w:t xml:space="preserve">The geographical and climatic context of</w:t>
      </w:r>
      <w:r>
        <w:t xml:space="preserve"> </w:t>
      </w:r>
      <w:r>
        <w:rPr>
          <w:bCs/>
          <w:b/>
        </w:rPr>
        <w:t xml:space="preserve">United Kingdom Manchester</w:t>
      </w:r>
      <w:r>
        <w:t xml:space="preserve"> </w:t>
      </w:r>
      <w:r>
        <w:t xml:space="preserve">plays an undeniable role in the nature of the work performed by any</w:t>
      </w:r>
      <w:r>
        <w:t xml:space="preserve"> </w:t>
      </w:r>
      <w:r>
        <w:rPr>
          <w:bCs/>
          <w:b/>
        </w:rPr>
        <w:t xml:space="preserve">Mechanic</w:t>
      </w:r>
      <w:r>
        <w:t xml:space="preserve">. The city is renowned for its frequent rain and variable weather conditions. This climate accelerates wear and tear on vehicles, particularly regarding corrosion, brake systems, and suspension components. A mechanic here deals with a high volume of requests related to water ingress, rust prevention, and all-weather tire maintenance. Reflecting on this aspect highlights the importance of preventative care in this region. Unlike mechanics in drier climates who might focus heavily on engine overheating or air conditioning issues, the Manchester mechanic must be attuned to moisture-related failures. This environmental factor necessitates a higher degree of vigilance and customer education, where explaining why rust-proofing is essential becomes part of the service dialogue.</w:t>
      </w:r>
    </w:p>
    <w:p>
      <w:pPr>
        <w:pStyle w:val="BodyText"/>
      </w:pPr>
      <w:r>
        <w:t xml:space="preserve">Furthermore, the demographic diversity of Manchester adds a unique layer to the interaction between a mechanic and their clientele.</w:t>
      </w:r>
      <w:r>
        <w:t xml:space="preserve"> </w:t>
      </w:r>
      <w:r>
        <w:rPr>
          <w:bCs/>
          <w:b/>
        </w:rPr>
        <w:t xml:space="preserve">United Kingdom Manchester</w:t>
      </w:r>
      <w:r>
        <w:t xml:space="preserve"> </w:t>
      </w:r>
      <w:r>
        <w:t xml:space="preserve">is one of the most multicultural cities in Europe. A</w:t>
      </w:r>
      <w:r>
        <w:t xml:space="preserve"> </w:t>
      </w:r>
      <w:r>
        <w:rPr>
          <w:bCs/>
          <w:b/>
        </w:rPr>
        <w:t xml:space="preserve">Mechanic</w:t>
      </w:r>
      <w:r>
        <w:t xml:space="preserve"> </w:t>
      </w:r>
      <w:r>
        <w:t xml:space="preserve">in this environment often finds themselves working on an incredibly diverse array of vehicle makes and models, ranging from reliable Japanese imports popular among older communities to luxury European sedans favored by professionals, and increasingly complex electric vehicles (EVs) adopted by younger, tech-savvy residents. This diversity demands cultural competence alongside technical skill. Communication becomes a bridge between different linguistic backgrounds and varying levels of automotive literacy. A successful mechanic in this setting is not only an expert in gearboxes and circuitry but also an empathetic communicator who can explain complex repairs to a customer who may be anxious about costs or confused by technical jargon.</w:t>
      </w:r>
    </w:p>
    <w:p>
      <w:pPr>
        <w:pStyle w:val="BodyText"/>
      </w:pPr>
      <w:r>
        <w:t xml:space="preserve">The rapid advancement of technology further complicates the role of the</w:t>
      </w:r>
      <w:r>
        <w:t xml:space="preserve"> </w:t>
      </w:r>
      <w:r>
        <w:rPr>
          <w:bCs/>
          <w:b/>
        </w:rPr>
        <w:t xml:space="preserve">Mechanic</w:t>
      </w:r>
      <w:r>
        <w:t xml:space="preserve"> </w:t>
      </w:r>
      <w:r>
        <w:t xml:space="preserve">in</w:t>
      </w:r>
      <w:r>
        <w:t xml:space="preserve"> </w:t>
      </w:r>
      <w:r>
        <w:rPr>
          <w:bCs/>
          <w:b/>
        </w:rPr>
        <w:t xml:space="preserve">United Kingdom Manchester</w:t>
      </w:r>
      <w:r>
        <w:t xml:space="preserve">. The push for sustainability and green energy, championed by both local city councils and national government initiatives in the UK, is visibly transforming vehicle fleets. The introduction of Ultra Low Emission Zones (ULEZ) discussions and the broader transition toward electric mobility mean that traditional combustion engine mechanics face an existential pivot. In Manchester, this transition is palpable. Independent garages are beginning to invest in EV training facilities, while dealership networks expand their charging infrastructure. Reflecting on this trend, one realizes that the job security of a mechanic is no longer guaranteed by decades of experience with internal combustion engines alone; it is secured by adaptability and willingness to master high-voltage systems and battery management software.</w:t>
      </w:r>
    </w:p>
    <w:p>
      <w:pPr>
        <w:pStyle w:val="BodyText"/>
      </w:pPr>
      <w:r>
        <w:t xml:space="preserve">Additionally, the economic climate in</w:t>
      </w:r>
      <w:r>
        <w:t xml:space="preserve"> </w:t>
      </w:r>
      <w:r>
        <w:rPr>
          <w:bCs/>
          <w:b/>
        </w:rPr>
        <w:t xml:space="preserve">United Kingdom Manchester</w:t>
      </w:r>
      <w:r>
        <w:t xml:space="preserve">, like much of the post-Brexit UK economy, presents challenges regarding supply chains. Parts availability has become a significant issue for many tradespeople. A</w:t>
      </w:r>
      <w:r>
        <w:t xml:space="preserve"> </w:t>
      </w:r>
      <w:r>
        <w:rPr>
          <w:bCs/>
          <w:b/>
        </w:rPr>
        <w:t xml:space="preserve">Mechanic</w:t>
      </w:r>
      <w:r>
        <w:t xml:space="preserve"> </w:t>
      </w:r>
      <w:r>
        <w:t xml:space="preserve">often faces delays not due to a lack of skill, but due to logistical bottlenecks affecting global trade. This reality forces mechanics to develop stronger relationships with suppliers and become more creative in their diagnostic processes, sometimes utilizing refurbished parts or alternative solutions that meet safety standards while managing customer budgets. This economic pressure highlights the value of trust; when a mechanic recommends a repair based on integrity rather than profit maximization, they build long-term loyalty in a competitive market.</w:t>
      </w:r>
    </w:p>
    <w:p>
      <w:pPr>
        <w:pStyle w:val="BodyText"/>
      </w:pPr>
      <w:r>
        <w:t xml:space="preserve">In conclusion, reflecting on the role of a</w:t>
      </w:r>
      <w:r>
        <w:t xml:space="preserve"> </w:t>
      </w:r>
      <w:r>
        <w:rPr>
          <w:bCs/>
          <w:b/>
        </w:rPr>
        <w:t xml:space="preserve">Mechanic</w:t>
      </w:r>
      <w:r>
        <w:t xml:space="preserve"> </w:t>
      </w:r>
      <w:r>
        <w:t xml:space="preserve">in</w:t>
      </w:r>
      <w:r>
        <w:t xml:space="preserve"> </w:t>
      </w:r>
      <w:r>
        <w:rPr>
          <w:bCs/>
          <w:b/>
        </w:rPr>
        <w:t xml:space="preserve">United Kingdom Manchester</w:t>
      </w:r>
      <w:r>
        <w:t xml:space="preserve"> </w:t>
      </w:r>
      <w:r>
        <w:t xml:space="preserve">reveals a profession that is far more nuanced than simple vehicle repair. It is a role deeply intertwined with the city’s industrial heritage, its damp climate, its multicultural population, and its forward-looking technological shift. The modern mechanic in this region is a guardian of mobility in an era of transition. They must balance traditional mechanical skills with digital literacy, environmental awareness with economic pragmatism. As Manchester continues to grow and evolve as a hub for culture and commerce, the importance of reliable automotive infrastructure remains constant. The mechanic serves as the silent custodian of that reliability, ensuring that despite the changing tides of technology and economy, residents can continue to navigate their city safely. This reflection underscores that being a mechanic in Manchester is not just about fixing cars; it is about sustaining the movement and connection of a vibrant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United Kingdom Manchester</dc:title>
  <dc:creator/>
  <dc:language>en</dc:language>
  <cp:keywords/>
  <dcterms:created xsi:type="dcterms:W3CDTF">2026-07-30T06:15:35Z</dcterms:created>
  <dcterms:modified xsi:type="dcterms:W3CDTF">2026-07-30T06:15:35Z</dcterms:modified>
</cp:coreProperties>
</file>

<file path=docProps/custom.xml><?xml version="1.0" encoding="utf-8"?>
<Properties xmlns="http://schemas.openxmlformats.org/officeDocument/2006/custom-properties" xmlns:vt="http://schemas.openxmlformats.org/officeDocument/2006/docPropsVTypes"/>
</file>