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c6405731b4bac7f44e62cdae348f3611a2df764"/>
    <w:p>
      <w:pPr>
        <w:pStyle w:val="Heading1"/>
      </w:pPr>
      <w:r>
        <w:t xml:space="preserve">A Reflection on the Role and Responsibility of a Mechanical Engineer in Afghanistan Kabul</w:t>
      </w:r>
    </w:p>
    <w:bookmarkStart w:id="20" w:name="X46a1b838f30c888cefb9d1b1a756fbdf83a8608"/>
    <w:p>
      <w:pPr>
        <w:pStyle w:val="Heading2"/>
      </w:pPr>
      <w:r>
        <w:t xml:space="preserve">Perspective: Engineering for Resilience and Reconstruction</w:t>
      </w:r>
    </w:p>
    <w:p>
      <w:pPr>
        <w:pStyle w:val="FirstParagraph"/>
      </w:pPr>
      <w:r>
        <w:t xml:space="preserve">The landscape of</w:t>
      </w:r>
      <w:r>
        <w:t xml:space="preserve"> </w:t>
      </w:r>
      <w:r>
        <w:rPr>
          <w:bCs/>
          <w:b/>
        </w:rPr>
        <w:t xml:space="preserve">Afghanistan Kabul</w:t>
      </w:r>
    </w:p>
    <w:p>
      <w:pPr>
        <w:pStyle w:val="BodyText"/>
      </w:pPr>
      <w:r>
        <w:rPr>
          <w:bCs/>
          <w:b/>
        </w:rPr>
        <w:t xml:space="preserve">Mechanical Engineer</w:t>
      </w:r>
    </w:p>
    <w:p>
      <w:pPr>
        <w:pStyle w:val="BodyText"/>
      </w:pPr>
      <w:r>
        <w:t xml:space="preserve">To stand as a</w:t>
      </w:r>
    </w:p>
    <w:p>
      <w:pPr>
        <w:pStyle w:val="BodyText"/>
      </w:pPr>
      <w:r>
        <w:t xml:space="preserve">Mechanical Engineer in Afghanistan Kabul is not merely an exercise in technical application; it is a profound engagement with the socio-economic fabric of a nation striving for stability. The city, once bustling with modern infrastructure before years of conflict, now presents a unique paradox: the urgent need for basic utility restoration juxtaposed with the aspiration for sustainable development. As I reflect on this profession within this specific geographical and cultural context, several key themes emerge regarding adaptability, resourcefulness, and the ethical weight of engineering decisions.</w:t>
      </w:r>
    </w:p>
    <w:p>
      <w:pPr>
        <w:pStyle w:val="BodyText"/>
      </w:pPr>
      <w:r>
        <w:t xml:space="preserve">The primary challenge faced by any</w:t>
      </w:r>
      <w:r>
        <w:t xml:space="preserve"> </w:t>
      </w:r>
      <w:r>
        <w:rPr>
          <w:bCs/>
          <w:b/>
        </w:rPr>
        <w:t xml:space="preserve">Mechanical Engineer in Afghanistan Kabul</w:t>
      </w:r>
      <w:r>
        <w:t xml:space="preserve"> </w:t>
      </w:r>
      <w:r>
        <w:t xml:space="preserve">is the infrastructural deficit. Decades of instability have left gaps in power generation, water distribution systems, and transportation networks. In this environment, theoretical knowledge must be translated into practical solutions that can withstand harsh operational conditions. For instance, designing a heating system for residential buildings requires more than just calculating thermal loads; it demands an understanding of the local fuel availability—whether it is coal, charcoal, or electricity—and the environmental impact on the valley’s air quality. The reflection here is one of humility: recognizing that a textbook solution may be ineffective if it does not account for supply chain disruptions or maintenance capabilities available to local technicians.</w:t>
      </w:r>
    </w:p>
    <w:p>
      <w:pPr>
        <w:pStyle w:val="BodyText"/>
      </w:pPr>
      <w:r>
        <w:t xml:space="preserve">Furthermore, the concept of sustainability takes on a critical meaning in</w:t>
      </w:r>
      <w:r>
        <w:t xml:space="preserve"> </w:t>
      </w:r>
      <w:r>
        <w:rPr>
          <w:bCs/>
          <w:b/>
        </w:rPr>
        <w:t xml:space="preserve">Afghanistan Kabul</w:t>
      </w:r>
      <w:r>
        <w:t xml:space="preserve">. With rapid urbanization putting pressure on existing resources, the role of the mechanical engineer shifts from mere construction to conservation and efficiency. Reflecting on energy systems, for example, leads to an appreciation for solar thermal technologies or efficient biomass solutions that align with Afghanistan’s natural resources while reducing dependency on imported fuels. This is not just an environmental imperative but an economic one. For a family in Kabul, the cost of heating their home is a significant portion of their monthly budget. A</w:t>
      </w:r>
      <w:r>
        <w:t xml:space="preserve"> </w:t>
      </w:r>
      <w:r>
        <w:rPr>
          <w:bCs/>
          <w:b/>
        </w:rPr>
        <w:t xml:space="preserve">Mechanical Engineer</w:t>
      </w:r>
      <w:r>
        <w:t xml:space="preserve"> </w:t>
      </w:r>
      <w:r>
        <w:t xml:space="preserve">who designs systems that reduce consumption directly contributes to the household's economic resilience. Thus, engineering becomes a tool for social welfare, bridging the gap between technical prowess and human well-being.</w:t>
      </w:r>
    </w:p>
    <w:p>
      <w:pPr>
        <w:pStyle w:val="BodyText"/>
      </w:pPr>
      <w:r>
        <w:t xml:space="preserve">The cultural dimension of engineering in</w:t>
      </w:r>
      <w:r>
        <w:t xml:space="preserve"> </w:t>
      </w:r>
      <w:r>
        <w:rPr>
          <w:bCs/>
          <w:b/>
        </w:rPr>
        <w:t xml:space="preserve">Afghanistan Kabul</w:t>
      </w:r>
      <w:r>
        <w:t xml:space="preserve"> </w:t>
      </w:r>
      <w:r>
        <w:t xml:space="preserve">cannot be overstated. Engineering is inherently collaborative, requiring communication with architects, civil engineers, government officials, and local communities. In a society deeply rooted in tradition yet navigating modernity, the ability to listen and adapt is crucial. A reflection on past projects reveals that successful implementation often depended less on the sophistication of machinery and more on the trust built with local stakeholders. When working in Kabul, understanding the social hierarchy and community dynamics ensures that engineering interventions are accepted and maintained by those they serve. This interpersonal aspect of being a</w:t>
      </w:r>
      <w:r>
        <w:t xml:space="preserve"> </w:t>
      </w:r>
      <w:r>
        <w:rPr>
          <w:bCs/>
          <w:b/>
        </w:rPr>
        <w:t xml:space="preserve">Mechanical Engineer</w:t>
      </w:r>
      <w:r>
        <w:t xml:space="preserve"> </w:t>
      </w:r>
      <w:r>
        <w:t xml:space="preserve">is often undervalued in academic settings but is vital for success on the ground.</w:t>
      </w:r>
    </w:p>
    <w:p>
      <w:pPr>
        <w:pStyle w:val="BodyText"/>
      </w:pPr>
      <w:r>
        <w:t xml:space="preserve">The theme of education and capacity building also looms large in these reflections. The future of engineering in</w:t>
      </w:r>
      <w:r>
        <w:t xml:space="preserve"> </w:t>
      </w:r>
      <w:r>
        <w:rPr>
          <w:bCs/>
          <w:b/>
        </w:rPr>
        <w:t xml:space="preserve">Afghanistan Kabul</w:t>
      </w:r>
      <w:r>
        <w:t xml:space="preserve"> </w:t>
      </w:r>
      <w:r>
        <w:t xml:space="preserve">depends on nurturing the next generation of local talent. As a senior professional or educator, one must consider how to transfer knowledge effectively. This involves creating curricula that are relevant to local challenges rather than importing foreign case studies that may not apply to the Afghan context. By mentoring students and apprentices, a</w:t>
      </w:r>
      <w:r>
        <w:t xml:space="preserve"> </w:t>
      </w:r>
      <w:r>
        <w:rPr>
          <w:bCs/>
          <w:b/>
        </w:rPr>
        <w:t xml:space="preserve">Mechanical Engineer</w:t>
      </w:r>
      <w:r>
        <w:t xml:space="preserve"> </w:t>
      </w:r>
      <w:r>
        <w:t xml:space="preserve">helps build a self-sufficient industry capable of maintaining and innovating infrastructure independently. This long-term perspective is essential for breaking the cycle of dependency on foreign aid or expertise.</w:t>
      </w:r>
    </w:p>
    <w:p>
      <w:pPr>
        <w:pStyle w:val="BodyText"/>
      </w:pPr>
      <w:r>
        <w:t xml:space="preserve">The political volatility inherent in regions like</w:t>
      </w:r>
      <w:r>
        <w:t xml:space="preserve"> </w:t>
      </w:r>
      <w:r>
        <w:rPr>
          <w:bCs/>
          <w:b/>
        </w:rPr>
        <w:t xml:space="preserve">Afghanistan Kabul</w:t>
      </w:r>
      <w:r>
        <w:t xml:space="preserve"> </w:t>
      </w:r>
      <w:r>
        <w:t xml:space="preserve">adds another layer of complexity to the engineering mindset. Projects can be halted, resources seized, or standards changed overnight. The mechanical engineer must therefore cultivate resilience and flexibility. This might mean designing modular systems that can be easily repaired or replaced with locally sourced materials if imported parts are unavailable. It involves a mindset of "frugal innovation," where constraints drive creativity rather than hinder it. Reflecting on this, one realizes that the most robust engineering solutions are often those designed with failure modes in mind, ensuring that even under suboptimal conditions, basic services remain operational.</w:t>
      </w:r>
    </w:p>
    <w:p>
      <w:pPr>
        <w:pStyle w:val="BodyText"/>
      </w:pPr>
      <w:r>
        <w:t xml:space="preserve">Safety is another paramount concern. In</w:t>
      </w:r>
      <w:r>
        <w:t xml:space="preserve"> </w:t>
      </w:r>
      <w:r>
        <w:rPr>
          <w:bCs/>
          <w:b/>
        </w:rPr>
        <w:t xml:space="preserve">Afghanistan Kabul</w:t>
      </w:r>
      <w:r>
        <w:t xml:space="preserve">, adherence to international safety standards can sometimes conflict with local practices or budgetary constraints. The</w:t>
      </w:r>
      <w:r>
        <w:t xml:space="preserve"> </w:t>
      </w:r>
      <w:r>
        <w:rPr>
          <w:bCs/>
          <w:b/>
        </w:rPr>
        <w:t xml:space="preserve">Mechanical Engineer</w:t>
      </w:r>
      <w:r>
        <w:t xml:space="preserve"> </w:t>
      </w:r>
      <w:r>
        <w:t xml:space="preserve">bears the ethical responsibility to uphold safety regardless of external pressures. This includes ensuring that pressure vessels, electrical systems, and structural supports meet rigorous codes. Compromising on safety for the sake of speed or cost is not an option when human lives are at stake in densely populated urban centers like Kabul. This reflection underscores the moral authority required in the profession: engineers are guardians of public safety.</w:t>
      </w:r>
    </w:p>
    <w:p>
      <w:pPr>
        <w:pStyle w:val="BodyText"/>
      </w:pPr>
      <w:r>
        <w:t xml:space="preserve">In conclusion, reflecting on the role of a</w:t>
      </w:r>
      <w:r>
        <w:t xml:space="preserve"> </w:t>
      </w:r>
      <w:r>
        <w:rPr>
          <w:bCs/>
          <w:b/>
        </w:rPr>
        <w:t xml:space="preserve">Mechanical Engineer in Afghanistan Kabul</w:t>
      </w:r>
      <w:r>
        <w:t xml:space="preserve"> </w:t>
      </w:r>
      <w:r>
        <w:t xml:space="preserve">reveals a multifaceted identity that transcends traditional engineering boundaries. It is a role defined by service, adaptability, and hope. The engineer works not just with metal and machines, but with people and possibilities. In the context of</w:t>
      </w:r>
      <w:r>
        <w:t xml:space="preserve"> </w:t>
      </w:r>
      <w:r>
        <w:rPr>
          <w:bCs/>
          <w:b/>
        </w:rPr>
        <w:t xml:space="preserve">Afghanistan Kabul</w:t>
      </w:r>
      <w:r>
        <w:t xml:space="preserve">, every project is an opportunity to contribute to peacebuilding through infrastructure development. Whether it is restoring clean water access or improving energy efficiency, the mechanical engineer plays a pivotal role in shaping a sustainable future. The challenges are immense, but so too is the potential for positive impact. As we move forward, it is imperative that engineers continue to collaborate with local communities, prioritize education, and uphold ethical standards. Only through such dedicated effort can</w:t>
      </w:r>
      <w:r>
        <w:t xml:space="preserve"> </w:t>
      </w:r>
      <w:r>
        <w:rPr>
          <w:bCs/>
          <w:b/>
        </w:rPr>
        <w:t xml:space="preserve">Afghanistan Kabul</w:t>
      </w:r>
      <w:r>
        <w:t xml:space="preserve"> </w:t>
      </w:r>
      <w:r>
        <w:t xml:space="preserve">achieve the infrastructure stability required for its people to thrive.</w:t>
      </w:r>
    </w:p>
    <w:p>
      <w:pPr>
        <w:pStyle w:val="BodyText"/>
      </w:pPr>
      <w:r>
        <w:t xml:space="preserve">This reflection serves as a reminder that engineering in developing or post-conflict contexts requires a heart as much as it requires a mind. It is about restoring dignity and comfort to citizens while laying the groundwork for economic growth. The</w:t>
      </w:r>
      <w:r>
        <w:t xml:space="preserve"> </w:t>
      </w:r>
      <w:r>
        <w:rPr>
          <w:bCs/>
          <w:b/>
        </w:rPr>
        <w:t xml:space="preserve">Mechanical Engineer</w:t>
      </w:r>
      <w:r>
        <w:t xml:space="preserve"> </w:t>
      </w:r>
      <w:r>
        <w:t xml:space="preserve">in</w:t>
      </w:r>
      <w:r>
        <w:t xml:space="preserve"> </w:t>
      </w:r>
      <w:r>
        <w:rPr>
          <w:bCs/>
          <w:b/>
        </w:rPr>
        <w:t xml:space="preserve">Afghanistan Kabul</w:t>
      </w:r>
      <w:r>
        <w:t xml:space="preserve"> </w:t>
      </w:r>
      <w:r>
        <w:t xml:space="preserve">is therefore not just a technician, but an architect of societal recovery.</w:t>
      </w:r>
    </w:p>
    <w:p>
      <w:pPr>
        <w:pStyle w:val="BodyText"/>
      </w:pPr>
      <w:r>
        <w:rPr>
          <w:iCs/>
          <w:i/>
        </w:rPr>
        <w:t xml:space="preserve">Sincerely,</w:t>
      </w:r>
    </w:p>
    <w:p>
      <w:pPr>
        <w:pStyle w:val="BodyText"/>
      </w:pPr>
      <w:r>
        <w:t xml:space="preserve">[Your Name/Author]</w:t>
      </w:r>
    </w:p>
    <w:p>
      <w:pPr>
        <w:pStyle w:val="BodyText"/>
      </w:pPr>
      <w:r>
        <w:t xml:space="preserve">Mechanical Engineering Professional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2026-07-29T23:10:04Z</dcterms:created>
  <dcterms:modified xsi:type="dcterms:W3CDTF">2026-07-29T23:10:04Z</dcterms:modified>
</cp:coreProperties>
</file>

<file path=docProps/custom.xml><?xml version="1.0" encoding="utf-8"?>
<Properties xmlns="http://schemas.openxmlformats.org/officeDocument/2006/custom-properties" xmlns:vt="http://schemas.openxmlformats.org/officeDocument/2006/docPropsVTypes"/>
</file>