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57fe81a7707a75158f4bbdedce3279c943c6229"/>
    <w:p>
      <w:pPr>
        <w:pStyle w:val="Heading1"/>
      </w:pPr>
      <w:r>
        <w:t xml:space="preserve">Reflections on the Role of a Mechanical Engineer in Brazil Rio de Janeiro</w:t>
      </w:r>
    </w:p>
    <w:p>
      <w:pPr>
        <w:pStyle w:val="FirstParagraph"/>
      </w:pPr>
      <w:r>
        <w:br/>
      </w:r>
    </w:p>
    <w:p>
      <w:pPr>
        <w:pStyle w:val="BodyText"/>
      </w:pPr>
      <w:r>
        <w:t xml:space="preserve">The intersection of advanced engineering and vibrant urban development is where many professional journeys find their truest calling. For a mechanical engineer, the city of Rio de Janeiro in Brazil offers not just a workplace, but a dynamic canvas upon which technical expertise meets profound societal impact. This reflection explores the multifaceted role of the Mechanical Engineer within this specific context, highlighting how technical precision must harmonize with environmental stewardship and urban resilience to create sustainable futures.</w:t>
      </w:r>
    </w:p>
    <w:p>
      <w:pPr>
        <w:pStyle w:val="BodyText"/>
      </w:pPr>
      <w:r>
        <w:t xml:space="preserve">Rio de Janeiro is often celebrated for its breathtaking natural landscapes—the towering granite peaks of Sugarloaf Mountain, the sweeping curves of Copacabana Beach, and the lush greenery of Tijuca National Park. However, beneath this scenic beauty lies a complex infrastructure system that requires constant maintenance, innovation, and adaptation. It is within this intricate web of urban complexity that the mechanical engineer finds their purpose. The challenge here is not merely theoretical; it is deeply practical and immediate. Every air conditioning unit in a high-rise hotel in Ipanema, every pump station managing flood risks in low-lying neighborhoods, and every engine powering public transportation systems represents a critical node where engineering decisions directly affect quality of life.</w:t>
      </w:r>
    </w:p>
    <w:p>
      <w:pPr>
        <w:pStyle w:val="BodyText"/>
      </w:pPr>
      <w:r>
        <w:t xml:space="preserve">One of the most significant aspects of being a mechanical engineer in Rio de Janeiro is addressing the unique climatic challenges posed by this coastal metropolis. The tropical climate demands sophisticated thermal management solutions. In an era marked by rising temperatures and increased energy consumption, designing efficient HVAC (Heating, Ventilation, and Air Conditioning) systems becomes a vital task. Engineers must balance the need for comfort with the imperative of energy efficiency. This involves selecting appropriate refrigerants that minimize environmental impact while maximizing cooling capacity in high humidity conditions. The reflection on this aspect reveals a growing awareness among engineers that sustainability is no longer optional—it is foundational to professional practice.</w:t>
      </w:r>
    </w:p>
    <w:p>
      <w:pPr>
        <w:pStyle w:val="BodyText"/>
      </w:pPr>
      <w:r>
        <w:t xml:space="preserve">Furthermore, Rio de Janeiro’s geography presents distinct engineering hurdles related to topography and seismic activity. While the city does not lie on a major fault line like some parts of South America, it faces risks associated with landslides and flooding during heavy rainfall seasons. Mechanical engineers contribute significantly to disaster mitigation strategies by designing robust drainage systems, reinforcing structural supports against soil erosion, and ensuring that critical mechanical components—such as backup generators for hospitals—are resilient enough to withstand extreme weather events. This responsibility underscores the ethical dimension of engineering: our designs protect lives.</w:t>
      </w:r>
    </w:p>
    <w:p>
      <w:pPr>
        <w:pStyle w:val="BodyText"/>
      </w:pPr>
      <w:r>
        <w:t xml:space="preserve">The industrial heritage of Brazil also plays a crucial role in shaping the work environment for mechanical engineers. Historically reliant on oil and gas resources, particularly through Petrobras, Rio de Janeiro has developed a strong base in offshore energy technologies. As global trends shift toward renewable energy sources, there is an evolving demand for engineers who can retrofit existing infrastructure or design new systems integrating solar, wind, and biomass energy into traditional frameworks. This transition represents both a challenge and an opportunity—a chance to innovate beyond conventional methods while honoring the legacy of industrial excellence established over decades.</w:t>
      </w:r>
    </w:p>
    <w:p>
      <w:pPr>
        <w:pStyle w:val="BodyText"/>
      </w:pPr>
      <w:r>
        <w:t xml:space="preserve">In addition to industrial applications, urban mobility remains another key area where mechanical engineers exert influence. Public transportation in Rio relies heavily on buses and trains, many of which are aging or require modernization. Engineers play a pivotal role in improving vehicle efficiency, reducing emissions from diesel-powered fleets through alternative fuels like ethanol (abundantly produced in Brazil), and developing electric transit options suited to hilly terrains. The integration of smart technologies—such as predictive maintenance algorithms based on sensor data—further enhances reliability and reduces downtime, directly benefiting millions of daily commuters.</w:t>
      </w:r>
    </w:p>
    <w:p>
      <w:pPr>
        <w:pStyle w:val="BodyText"/>
      </w:pPr>
      <w:r>
        <w:t xml:space="preserve">Beyond technical skills, cultural competence is equally important for success in this region. Communication across diverse groups—from local artisans crafting custom parts to multinational corporations implementing large-scale projects—requires adaptability and empathy. A mechanical engineer working in Rio de Janeiro must understand not only the physics of gears and fluid dynamics but also the socioeconomic realities surrounding those who will use or maintain their creations. For example, when designing water purification systems for informal settlements (favelas), understanding community habits, access limitations, and maintenance capabilities ensures solutions are both functional and culturally appropriate.</w:t>
      </w:r>
    </w:p>
    <w:p>
      <w:pPr>
        <w:pStyle w:val="BodyText"/>
      </w:pPr>
      <w:r>
        <w:t xml:space="preserve">Education continues to evolve alongside industry demands. Universities in Rio de Janeiro offer rigorous programs blending classical mechanics with emerging fields such as robotics, biomimicry-inspired design principles inspired by Amazonian ecosystems), nanotechnology applications material science advancements). Students learn not only how to calculate stress loads or optimize heat transfer rates but also how to think creatively about solving real-world problems facing cities globally.</w:t>
      </w:r>
    </w:p>
    <w:p>
      <w:pPr>
        <w:pStyle w:val="BodyText"/>
      </w:pPr>
      <w:r>
        <w:t xml:space="preserve">Ultimately, reflecting on the role of a mechanical engineer in Rio de Janeiro reveals much more than just job descriptions—it speaks volumes about humanity's relationship with technology and nature. We stand at crossroads where innovation meets responsibility, where progress cannot come at expense ecological balance nor social equity. As stewards of infrastructure shaping tomorrow’s world today—we carry immense weight upon shoulders—but equally vast potential within reach hands ready build bridges—not just literal ones spanning rivers but metaphorical ones connecting past achievements future possibilities.</w:t>
      </w:r>
    </w:p>
    <w:p>
      <w:pPr>
        <w:pStyle w:val="BodyText"/>
      </w:pPr>
      <w:r>
        <w:t xml:space="preserve">In conclusion, embracing this dual identity—as scientist artist, problem-solver protector—allows us navigate complexities inherent working environments like Rio de Janeiro successfully sustainably responsibly. Let these reflections serve reminder that every bolt tightened correctly valve adjusted properly contributes larger whole making cities livelier safer greener places enjoy future generations come after us.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Mechanical Engineer in Brazil Rio de Janeiro</dc:title>
  <dc:creator/>
  <dc:language>en</dc:language>
  <cp:keywords/>
  <dcterms:created xsi:type="dcterms:W3CDTF">2026-07-29T22:19:31Z</dcterms:created>
  <dcterms:modified xsi:type="dcterms:W3CDTF">2026-07-29T22:19:31Z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