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5" w:name="Xf58e0c61b05a7336af531e1765aa7a3be23efac"/>
    <w:p>
      <w:pPr>
        <w:pStyle w:val="Heading1"/>
      </w:pPr>
      <w:r>
        <w:t xml:space="preserve">Bridging Innovation and Nature: A Reflection on Becoming a Mechanical Engineer in Canada Vancouver</w:t>
      </w:r>
    </w:p>
    <w:p>
      <w:pPr>
        <w:pStyle w:val="FirstParagraph"/>
      </w:pPr>
      <w:r>
        <w:t xml:space="preserve">The decision to pursue a career as a</w:t>
      </w:r>
      <w:r>
        <w:t xml:space="preserve"> </w:t>
      </w:r>
      <w:r>
        <w:rPr>
          <w:bCs/>
          <w:b/>
        </w:rPr>
        <w:t xml:space="preserve">Mechanical Engineer</w:t>
      </w:r>
      <w:r>
        <w:t xml:space="preserve"> </w:t>
      </w:r>
      <w:r>
        <w:t xml:space="preserve">is rarely just about an affinity for thermodynamics, fluid mechanics, or structural analysis. For many of us who have chosen to plant our professional roots in the vibrant, rain-swept landscape of</w:t>
      </w:r>
      <w:r>
        <w:t xml:space="preserve"> </w:t>
      </w:r>
      <w:r>
        <w:rPr>
          <w:bCs/>
          <w:b/>
        </w:rPr>
        <w:t xml:space="preserve">Canada Vancouver</w:t>
      </w:r>
      <w:r>
        <w:t xml:space="preserve">, it is about finding a unique intersection between technical precision and environmental stewardship. Reflecting on my journey thus far in this Pacific Northwest gem, I realize that the role extends far beyond drafting blueprints or calculating stress loads; it is about designing solutions that harmonize with one of the most ecologically sensitive and dynamic regions in North America.</w:t>
      </w:r>
    </w:p>
    <w:bookmarkStart w:id="20" w:name="the-unique-context-of-canada-vancouver"/>
    <w:p>
      <w:pPr>
        <w:pStyle w:val="Heading2"/>
      </w:pPr>
      <w:r>
        <w:t xml:space="preserve">The Unique Context of Canada Vancouver</w:t>
      </w:r>
    </w:p>
    <w:p>
      <w:pPr>
        <w:pStyle w:val="FirstParagraph"/>
      </w:pPr>
      <w:r>
        <w:t xml:space="preserve">Vancouver, situated within British Columbia’s coastal climate zone, presents a specific set of challenges and opportunities that define the daily work of a mechanical engineer here. Unlike other Canadian cities where extreme cold dictates engineering priorities—such as heavy insulation and robust heating systems—Vancouver requires a different approach. The humidity, the mild winters, and the strict building codes aimed at sustainability create a complex puzzle. In</w:t>
      </w:r>
      <w:r>
        <w:t xml:space="preserve"> </w:t>
      </w:r>
      <w:r>
        <w:rPr>
          <w:bCs/>
          <w:b/>
        </w:rPr>
        <w:t xml:space="preserve">Canada Vancouver</w:t>
      </w:r>
      <w:r>
        <w:t xml:space="preserve">, the environmental mandate is not merely a regulatory hurdle; it is a cultural imperative.</w:t>
      </w:r>
    </w:p>
    <w:p>
      <w:pPr>
        <w:pStyle w:val="BodyText"/>
      </w:pPr>
      <w:r>
        <w:t xml:space="preserve">The city’s commitment to being one of the greenest cities in the world means that mechanical engineers here are often at the forefront of sustainable design. We are constantly asked to reduce carbon footprints, optimize energy efficiency, and integrate renewable energy sources into urban infrastructure. This reflection has taught me that engineering in this specific locale is inherently political and social. It is not enough for a system to work; it must be efficient, clean, and resilient against the backdrop of a changing climate.</w:t>
      </w:r>
    </w:p>
    <w:bookmarkEnd w:id="20"/>
    <w:bookmarkStart w:id="21" w:name="X4e204d82e436e9bc79038e3accf4be7a73f10e0"/>
    <w:p>
      <w:pPr>
        <w:pStyle w:val="Heading2"/>
      </w:pPr>
      <w:r>
        <w:t xml:space="preserve">The Evolving Role of the Mechanical Engineer</w:t>
      </w:r>
    </w:p>
    <w:p>
      <w:pPr>
        <w:pStyle w:val="FirstParagraph"/>
      </w:pPr>
      <w:r>
        <w:t xml:space="preserve">In my early years as a young</w:t>
      </w:r>
      <w:r>
        <w:t xml:space="preserve"> </w:t>
      </w:r>
      <w:r>
        <w:rPr>
          <w:bCs/>
          <w:b/>
        </w:rPr>
        <w:t xml:space="preserve">Mechanical Engineer</w:t>
      </w:r>
      <w:r>
        <w:t xml:space="preserve">, I viewed my role primarily through the lens of component functionality. Could this gear turn? Would this pipe handle the pressure? However, working in the heart of British Columbia has broadened that perspective significantly. Today, when I approach a project in</w:t>
      </w:r>
      <w:r>
        <w:t xml:space="preserve"> </w:t>
      </w:r>
      <w:r>
        <w:rPr>
          <w:bCs/>
          <w:b/>
        </w:rPr>
        <w:t xml:space="preserve">Canada Vancouver</w:t>
      </w:r>
      <w:r>
        <w:t xml:space="preserve">, I am thinking about lifecycle assessment. How will this HVAC system perform over thirty years? What is the embodied carbon of the materials used? How does this design contribute to the overall net-zero goals of the city?</w:t>
      </w:r>
    </w:p>
    <w:p>
      <w:pPr>
        <w:pStyle w:val="BodyText"/>
      </w:pPr>
      <w:r>
        <w:t xml:space="preserve">This shift in mindset has been challenging but profoundly rewarding. The versatility required of a mechanical engineer here is immense. We are not just designing machines; we are designing ecosystems within buildings and cities. For instance, the push for heat pump technology over traditional gas heating in residential and commercial sectors across</w:t>
      </w:r>
      <w:r>
        <w:t xml:space="preserve"> </w:t>
      </w:r>
      <w:r>
        <w:rPr>
          <w:bCs/>
          <w:b/>
        </w:rPr>
        <w:t xml:space="preserve">Canada Vancouver</w:t>
      </w:r>
      <w:r>
        <w:t xml:space="preserve"> </w:t>
      </w:r>
      <w:r>
        <w:t xml:space="preserve">has required us to relearn our fundamentals of thermal dynamics in humid environments. Dehumidification becomes as critical as heating, adding layers of complexity to system design that are less prominent in drier climates.</w:t>
      </w:r>
    </w:p>
    <w:bookmarkEnd w:id="21"/>
    <w:bookmarkStart w:id="22" w:name="sustainability-as-a-core-competency"/>
    <w:p>
      <w:pPr>
        <w:pStyle w:val="Heading2"/>
      </w:pPr>
      <w:r>
        <w:t xml:space="preserve">Sustainability as a Core Competency</w:t>
      </w:r>
    </w:p>
    <w:p>
      <w:pPr>
        <w:pStyle w:val="FirstParagraph"/>
      </w:pPr>
      <w:r>
        <w:t xml:space="preserve">A significant portion of my professional reflection revolves around sustainability. In</w:t>
      </w:r>
      <w:r>
        <w:t xml:space="preserve"> </w:t>
      </w:r>
      <w:r>
        <w:rPr>
          <w:bCs/>
          <w:b/>
        </w:rPr>
        <w:t xml:space="preserve">Canada Vancouver</w:t>
      </w:r>
      <w:r>
        <w:t xml:space="preserve">, the term "sustainable engineering" is often used, but true understanding comes from application. It involves navigating the intricate balance between economic viability, environmental protection, and social equity. For example, when working on district energy systems or green building certifications like LEED or RCI (Ranking of Canadian Institute), the mechanical engineer plays a pivotal role.</w:t>
      </w:r>
    </w:p>
    <w:p>
      <w:pPr>
        <w:pStyle w:val="BodyText"/>
      </w:pPr>
      <w:r>
        <w:t xml:space="preserve">I have found that collaboration is key. Mechanical engineers in this region do not work in silos. We collaborate closely with civil engineers, architects, environmental scientists, and urban planners. This interdisciplinary approach ensures that our mechanical systems integrate seamlessly with the architectural vision while meeting rigorous environmental standards. The reflection here is clear: modern engineering is a team sport, and the mechanical engineer serves as a critical link between physical constraints and sustainable outcomes.</w:t>
      </w:r>
    </w:p>
    <w:bookmarkEnd w:id="22"/>
    <w:bookmarkStart w:id="23" w:name="challenges-and-resilience"/>
    <w:p>
      <w:pPr>
        <w:pStyle w:val="Heading2"/>
      </w:pPr>
      <w:r>
        <w:t xml:space="preserve">Challenges and Resilience</w:t>
      </w:r>
    </w:p>
    <w:p>
      <w:pPr>
        <w:pStyle w:val="FirstParagraph"/>
      </w:pPr>
      <w:r>
        <w:t xml:space="preserve">Navigating this field in</w:t>
      </w:r>
      <w:r>
        <w:t xml:space="preserve"> </w:t>
      </w:r>
      <w:r>
        <w:rPr>
          <w:bCs/>
          <w:b/>
        </w:rPr>
        <w:t xml:space="preserve">Canada Vancouver</w:t>
      </w:r>
      <w:r>
        <w:t xml:space="preserve"> </w:t>
      </w:r>
      <w:r>
        <w:t xml:space="preserve">is not without its hurdles. The high cost of living, competitive job market, and the sheer pace of urban development can be daunting. Furthermore, the regulatory landscape in British Columbia is stringent. Compliance with codes such as the British Columbia Building Code requires meticulous attention to detail and continuous learning.</w:t>
      </w:r>
    </w:p>
    <w:p>
      <w:pPr>
        <w:pStyle w:val="BodyText"/>
      </w:pPr>
      <w:r>
        <w:t xml:space="preserve">However, these challenges foster resilience. They push us to stay updated with emerging technologies, from smart grid integration to advanced building automation systems. The dynamic nature of the tech industry in Vancouver also influences mechanical engineering significantly. As data centers grow and require sophisticated cooling solutions, mechanical engineers are adapting their skills to meet the demands of digital infrastructure. This convergence of traditional mechanical principles with modern technological demands keeps the profession vibrant and evolving.</w:t>
      </w:r>
    </w:p>
    <w:bookmarkEnd w:id="23"/>
    <w:bookmarkStart w:id="24" w:name="conclusion-a-commitment-to-excellence"/>
    <w:p>
      <w:pPr>
        <w:pStyle w:val="Heading2"/>
      </w:pPr>
      <w:r>
        <w:t xml:space="preserve">Conclusion: A Commitment to Excellence</w:t>
      </w:r>
    </w:p>
    <w:p>
      <w:pPr>
        <w:pStyle w:val="FirstParagraph"/>
      </w:pPr>
      <w:r>
        <w:t xml:space="preserve">In conclusion, my reflection on being a</w:t>
      </w:r>
      <w:r>
        <w:t xml:space="preserve"> </w:t>
      </w:r>
      <w:r>
        <w:rPr>
          <w:bCs/>
          <w:b/>
        </w:rPr>
        <w:t xml:space="preserve">Mechanical Engineer</w:t>
      </w:r>
      <w:r>
        <w:t xml:space="preserve"> </w:t>
      </w:r>
      <w:r>
        <w:t xml:space="preserve">in</w:t>
      </w:r>
      <w:r>
        <w:t xml:space="preserve"> </w:t>
      </w:r>
      <w:r>
        <w:rPr>
          <w:bCs/>
          <w:b/>
        </w:rPr>
        <w:t xml:space="preserve">Canada Vancouver</w:t>
      </w:r>
      <w:r>
        <w:t xml:space="preserve"> </w:t>
      </w:r>
      <w:r>
        <w:t xml:space="preserve">highlights a path defined by responsibility, innovation, and adaptability. It is a role that demands not only technical prowess but also ethical consideration for the environment and community. The unique ecological context of this region has shaped my professional identity, urging me to view every design decision through the lens of long-term sustainability.</w:t>
      </w:r>
    </w:p>
    <w:p>
      <w:pPr>
        <w:pStyle w:val="BodyText"/>
      </w:pPr>
      <w:r>
        <w:t xml:space="preserve">As I continue my career in this beautiful yet challenging city, I am committed to leveraging mechanical engineering principles to create systems that are not only functional but also harmonious with our natural surroundings. The future of engineering in</w:t>
      </w:r>
      <w:r>
        <w:t xml:space="preserve"> </w:t>
      </w:r>
      <w:r>
        <w:rPr>
          <w:bCs/>
          <w:b/>
        </w:rPr>
        <w:t xml:space="preserve">Canada Vancouver</w:t>
      </w:r>
      <w:r>
        <w:t xml:space="preserve"> </w:t>
      </w:r>
      <w:r>
        <w:t xml:space="preserve">lies in our ability to innovate responsibly, ensuring that progress does not come at the expense of the planet. This reflection serves as both a testament to my growth thus far and a promise for the sustainable innovations I aim to deliver in the years ahead.</w:t>
      </w:r>
    </w:p>
    <w:p>
      <w:pPr>
        <w:pStyle w:val="BodyText"/>
      </w:pPr>
      <w:r>
        <w:rPr>
          <w:iCs/>
          <w:i/>
        </w:rPr>
        <w:t xml:space="preserve">This document reflects on the professional experiences, challenges, and ethical considerations associated with practicing Mechanical Engineering within the specific socio-technical environment of 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Canada Vancouver</dc:title>
  <dc:creator/>
  <dc:language>en</dc:language>
  <cp:keywords/>
  <dcterms:created xsi:type="dcterms:W3CDTF">2026-07-29T20:24:31Z</dcterms:created>
  <dcterms:modified xsi:type="dcterms:W3CDTF">2026-07-29T20:24:31Z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