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Mechanical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6" w:name="X50de0d9d2877ebf8005c1737003cac8a3da0328"/>
    <w:p>
      <w:pPr>
        <w:pStyle w:val="Heading1"/>
      </w:pPr>
      <w:r>
        <w:t xml:space="preserve">Bridging Tradition and Innovation: A Reflection on the Role of the Mechanical Engineer in Indonesia Jakarta</w:t>
      </w:r>
    </w:p>
    <w:p>
      <w:pPr>
        <w:pStyle w:val="FirstParagraph"/>
      </w:pPr>
      <w:r>
        <w:t xml:space="preserve">The landscape of modern engineering is constantly evolving, driven by technological advancements, sustainability mandates, and rapid urbanization. Nowhere is this evolution more palpable than in Indonesia Jakarta. As I reflect on the multifaceted role of a</w:t>
      </w:r>
      <w:r>
        <w:t xml:space="preserve"> </w:t>
      </w:r>
      <w:r>
        <w:rPr>
          <w:bCs/>
          <w:b/>
        </w:rPr>
        <w:t xml:space="preserve">Mechanical Engineer</w:t>
      </w:r>
      <w:r>
        <w:t xml:space="preserve"> </w:t>
      </w:r>
      <w:r>
        <w:t xml:space="preserve">within this specific geographic and cultural context, it becomes evident that the profession transcends mere technical application. It serves as a critical bridge between historical infrastructure challenges and future-forward sustainable solutions. In the bustling metropolis of</w:t>
      </w:r>
      <w:r>
        <w:t xml:space="preserve"> </w:t>
      </w:r>
      <w:r>
        <w:rPr>
          <w:bCs/>
          <w:b/>
        </w:rPr>
        <w:t xml:space="preserve">Indonesia Jakarta</w:t>
      </w:r>
      <w:r>
        <w:t xml:space="preserve">, where population density rivals some of the most crowded cities on Earth, mechanical engineering is not just about designing machines; it is about orchestrating systems that keep a nation moving, breathing, and thriving.</w:t>
      </w:r>
    </w:p>
    <w:bookmarkStart w:id="20" w:name="X02e4964163c2ade1d91217329df6a7a23b9baa7"/>
    <w:p>
      <w:pPr>
        <w:pStyle w:val="Heading2"/>
      </w:pPr>
      <w:r>
        <w:t xml:space="preserve">The Context of Indonesia Jakarta: A Unique Challenge</w:t>
      </w:r>
    </w:p>
    <w:p>
      <w:pPr>
        <w:pStyle w:val="FirstParagraph"/>
      </w:pPr>
      <w:r>
        <w:t xml:space="preserve">To understand the significance of a</w:t>
      </w:r>
      <w:r>
        <w:t xml:space="preserve"> </w:t>
      </w:r>
      <w:r>
        <w:rPr>
          <w:bCs/>
          <w:b/>
        </w:rPr>
        <w:t xml:space="preserve">Mechanical Engineer</w:t>
      </w:r>
      <w:r>
        <w:t xml:space="preserve"> </w:t>
      </w:r>
      <w:r>
        <w:t xml:space="preserve">in this region, one must first appreciate the unique environmental and urban dynamics of</w:t>
      </w:r>
      <w:r>
        <w:t xml:space="preserve"> </w:t>
      </w:r>
      <w:r>
        <w:rPr>
          <w:bCs/>
          <w:b/>
        </w:rPr>
        <w:t xml:space="preserve">Indonesia Jakarta</w:t>
      </w:r>
      <w:r>
        <w:t xml:space="preserve">. The city is characterized by its tropical climate, frequent flooding issues due to sinking land levels (subsidence), and an explosive growth in industrial and residential sectors. These factors create a complex playground for engineers. Unlike their counterparts in temperate climates where heating dominates energy consumption, the focus here shifts heavily toward cooling, ventilation, and water management.</w:t>
      </w:r>
    </w:p>
    <w:p>
      <w:pPr>
        <w:pStyle w:val="BodyText"/>
      </w:pPr>
      <w:r>
        <w:t xml:space="preserve">Reflecting on the local context reveals that mechanical systems in</w:t>
      </w:r>
      <w:r>
        <w:t xml:space="preserve"> </w:t>
      </w:r>
      <w:r>
        <w:rPr>
          <w:bCs/>
          <w:b/>
        </w:rPr>
        <w:t xml:space="preserve">Indonesia Jakarta</w:t>
      </w:r>
      <w:r>
        <w:t xml:space="preserve"> </w:t>
      </w:r>
      <w:r>
        <w:t xml:space="preserve">are under immense pressure. The air conditioning industry is booming, not merely for comfort but as a necessity for health and productivity in tropical heat. However this demand comes with a heavy carbon footprint. Therefore, the modern</w:t>
      </w:r>
      <w:r>
        <w:t xml:space="preserve"> </w:t>
      </w:r>
      <w:r>
        <w:rPr>
          <w:bCs/>
          <w:b/>
        </w:rPr>
        <w:t xml:space="preserve">Mechanical Engineer</w:t>
      </w:r>
      <w:r>
        <w:t xml:space="preserve"> </w:t>
      </w:r>
      <w:r>
        <w:t xml:space="preserve">working in this area must possess a dual competency: mastering traditional thermodynamics and HVAC (Heating, Ventilation, and Air Conditioning) systems while simultaneously embracing green technologies that mitigate environmental impact.</w:t>
      </w:r>
    </w:p>
    <w:bookmarkEnd w:id="20"/>
    <w:bookmarkStart w:id="21" w:name="Xd4b35d44cf6aeddefe87aa19450c1b27bbc0207"/>
    <w:p>
      <w:pPr>
        <w:pStyle w:val="Heading2"/>
      </w:pPr>
      <w:r>
        <w:t xml:space="preserve">Sustainability and Renewable Energy Integration</w:t>
      </w:r>
    </w:p>
    <w:p>
      <w:pPr>
        <w:pStyle w:val="FirstParagraph"/>
      </w:pPr>
      <w:r>
        <w:t xml:space="preserve">A significant portion of my reflection focuses on the shifting paradigm toward sustainability. In</w:t>
      </w:r>
      <w:r>
        <w:t xml:space="preserve"> </w:t>
      </w:r>
      <w:r>
        <w:rPr>
          <w:bCs/>
          <w:b/>
        </w:rPr>
        <w:t xml:space="preserve">Indonesia Jakarta</w:t>
      </w:r>
      <w:r>
        <w:t xml:space="preserve">, there is a growing awareness of climate change, particularly regarding sea-level rise which directly threatens the capital city. Mechanical engineers are at the forefront of this defense. We see an increasing demand for energy-efficient building designs that utilize passive cooling techniques alongside high-efficiency active systems.</w:t>
      </w:r>
    </w:p>
    <w:p>
      <w:pPr>
        <w:pStyle w:val="BodyText"/>
      </w:pPr>
      <w:r>
        <w:t xml:space="preserve">Furthermore, the integration of renewable energy sources is gaining traction. Solar thermal systems for water heating and photovoltaic-integrated mechanical systems are becoming more common in upscale developments and industrial parks across</w:t>
      </w:r>
      <w:r>
        <w:t xml:space="preserve"> </w:t>
      </w:r>
      <w:r>
        <w:rPr>
          <w:bCs/>
          <w:b/>
        </w:rPr>
        <w:t xml:space="preserve">Indonesia Jakarta</w:t>
      </w:r>
      <w:r>
        <w:t xml:space="preserve">. The role of the</w:t>
      </w:r>
      <w:r>
        <w:t xml:space="preserve"> </w:t>
      </w:r>
      <w:r>
        <w:rPr>
          <w:bCs/>
          <w:b/>
        </w:rPr>
        <w:t xml:space="preserve">Mechanical Engineer</w:t>
      </w:r>
    </w:p>
    <w:bookmarkEnd w:id="21"/>
    <w:bookmarkStart w:id="22" w:name="X6212c7885e2dd54d9381ee84f25fac981b3aac4"/>
    <w:p>
      <w:pPr>
        <w:pStyle w:val="Heading2"/>
      </w:pPr>
      <w:r>
        <w:t xml:space="preserve">Industrial Manufacturing and Economic Growth</w:t>
      </w:r>
    </w:p>
    <w:p>
      <w:pPr>
        <w:pStyle w:val="FirstParagraph"/>
      </w:pPr>
      <w:r>
        <w:t xml:space="preserve">Beyond urban infrastructure,</w:t>
      </w:r>
      <w:r>
        <w:t xml:space="preserve"> </w:t>
      </w:r>
      <w:r>
        <w:rPr>
          <w:bCs/>
          <w:b/>
        </w:rPr>
        <w:t xml:space="preserve">Indonesia Jakarta</w:t>
      </w:r>
      <w:r>
        <w:t xml:space="preserve"> </w:t>
      </w:r>
      <w:r>
        <w:t xml:space="preserve">serves as an industrial hub. The city is surrounded by vast industrial estates (such as Karawang and Bekasi) that feed into the national economy. Here, mechanical engineers play a pivotal role in manufacturing processes, supply chain logistics equipment design, and maintenance of heavy machinery.</w:t>
      </w:r>
    </w:p>
    <w:p>
      <w:pPr>
        <w:pStyle w:val="BodyText"/>
      </w:pPr>
      <w:r>
        <w:t xml:space="preserve">In this sector, reliability is paramount. Downtime in a factory can result in massive economic losses for multinational corporations operating out of</w:t>
      </w:r>
      <w:r>
        <w:t xml:space="preserve"> </w:t>
      </w:r>
      <w:r>
        <w:rPr>
          <w:bCs/>
          <w:b/>
        </w:rPr>
        <w:t xml:space="preserve">Indonesia Jakarta</w:t>
      </w:r>
      <w:r>
        <w:t xml:space="preserve">. Thus, the</w:t>
      </w:r>
      <w:r>
        <w:t xml:space="preserve"> </w:t>
      </w:r>
      <w:r>
        <w:rPr>
          <w:bCs/>
          <w:b/>
        </w:rPr>
        <w:t xml:space="preserve">Mechanical Engineer</w:t>
      </w:r>
    </w:p>
    <w:bookmarkEnd w:id="22"/>
    <w:bookmarkStart w:id="23" w:name="traffic-solutions-and-urban-mobility"/>
    <w:p>
      <w:pPr>
        <w:pStyle w:val="Heading2"/>
      </w:pPr>
      <w:r>
        <w:t xml:space="preserve">Traffic Solutions and Urban Mobility</w:t>
      </w:r>
    </w:p>
    <w:p>
      <w:pPr>
        <w:pStyle w:val="FirstParagraph"/>
      </w:pPr>
      <w:r>
        <w:t xml:space="preserve">No reflection on</w:t>
      </w:r>
      <w:r>
        <w:t xml:space="preserve"> </w:t>
      </w:r>
      <w:r>
        <w:rPr>
          <w:bCs/>
          <w:b/>
        </w:rPr>
        <w:t xml:space="preserve">Indonesia Jakarta</w:t>
      </w:r>
      <w:r>
        <w:t xml:space="preserve"> </w:t>
      </w:r>
      <w:r>
        <w:t xml:space="preserve">is complete without addressing traffic congestion. While often viewed as a civil engineering challenge, mechanical engineering plays a crucial role through transportation systems. The ongoing development of mass rapid transit (MRT) and mass rapid transit (LRT) systems relies heavily on mechanical expertise in propulsion systems, braking mechanisms, and passenger handling equipment.</w:t>
      </w:r>
    </w:p>
    <w:p>
      <w:pPr>
        <w:pStyle w:val="BodyText"/>
      </w:pPr>
      <w:r>
        <w:t xml:space="preserve">Moreover, with the government pushing for electric vehicles (EVs),</w:t>
      </w:r>
      <w:r>
        <w:t xml:space="preserve"> </w:t>
      </w:r>
      <w:r>
        <w:rPr>
          <w:bCs/>
          <w:b/>
        </w:rPr>
        <w:t xml:space="preserve">Mechanical Engineers</w:t>
      </w:r>
      <w:r>
        <w:t xml:space="preserve"> </w:t>
      </w:r>
      <w:r>
        <w:t xml:space="preserve">are deeply involved in the development of charging infrastructure and battery thermal management systems. The transition from internal combustion engines to electrified transport requires a fundamental rethink of mechanical design principles tailored to tropical conditions where high ambient temperatures can affect battery performance. This technological leapfrogging is a unique opportunity for engineers in</w:t>
      </w:r>
      <w:r>
        <w:t xml:space="preserve"> </w:t>
      </w:r>
      <w:r>
        <w:rPr>
          <w:bCs/>
          <w:b/>
        </w:rPr>
        <w:t xml:space="preserve">Indonesia Jakarta</w:t>
      </w:r>
      <w:r>
        <w:t xml:space="preserve"> </w:t>
      </w:r>
      <w:r>
        <w:t xml:space="preserve">to shape sustainable urban mobility.</w:t>
      </w:r>
    </w:p>
    <w:bookmarkEnd w:id="23"/>
    <w:bookmarkStart w:id="24" w:name="cultural-and-professional-adaptation"/>
    <w:p>
      <w:pPr>
        <w:pStyle w:val="Heading2"/>
      </w:pPr>
      <w:r>
        <w:t xml:space="preserve">Cultural and Professional Adaptation</w:t>
      </w:r>
    </w:p>
    <w:p>
      <w:pPr>
        <w:pStyle w:val="FirstParagraph"/>
      </w:pPr>
      <w:r>
        <w:t xml:space="preserve">Finally, being a</w:t>
      </w:r>
      <w:r>
        <w:t xml:space="preserve"> </w:t>
      </w:r>
      <w:r>
        <w:rPr>
          <w:bCs/>
          <w:b/>
        </w:rPr>
        <w:t xml:space="preserve">Mechanical EngineerIndonesia Jakarta</w:t>
      </w:r>
    </w:p>
    <w:p>
      <w:pPr>
        <w:pStyle w:val="BodyText"/>
      </w:pPr>
      <w:r>
        <w:t xml:space="preserve">I have learned that success in this environment hinges on adaptability and continuous learning. Standards evolve, regulations change, and new technologies emerge rapidly. The</w:t>
      </w:r>
      <w:r>
        <w:t xml:space="preserve"> </w:t>
      </w:r>
      <w:r>
        <w:rPr>
          <w:bCs/>
          <w:b/>
        </w:rPr>
        <w:t xml:space="preserve">Mechanical Engineer</w:t>
      </w:r>
      <w:r>
        <w:t xml:space="preserve">Indonesia Jakarta. This includes understanding local regulatory frameworks regarding energy efficiency ratings and safety standards.</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Mechanical Engineer</w:t>
      </w:r>
      <w:r>
        <w:t xml:space="preserve"> </w:t>
      </w:r>
      <w:r>
        <w:t xml:space="preserve">in</w:t>
      </w:r>
      <w:r>
        <w:t xml:space="preserve"> </w:t>
      </w:r>
      <w:r>
        <w:rPr>
          <w:bCs/>
          <w:b/>
        </w:rPr>
        <w:t xml:space="preserve">Indonesia Jakarta</w:t>
      </w:r>
      <w:r>
        <w:t xml:space="preserve">, it is clear that this profession is both challenging and profoundly rewarding. It sits at the intersection of infrastructure development, environmental stewardship, and industrial innovation. The unique challenges posed by the tropical climate and rapid urbanization demand creative solutions that go beyond textbook theory.</w:t>
      </w:r>
    </w:p>
    <w:p>
      <w:pPr>
        <w:pStyle w:val="BodyText"/>
      </w:pPr>
      <w:r>
        <w:t xml:space="preserve">As</w:t>
      </w:r>
      <w:r>
        <w:t xml:space="preserve"> </w:t>
      </w:r>
      <w:r>
        <w:rPr>
          <w:bCs/>
          <w:b/>
        </w:rPr>
        <w:t xml:space="preserve">Indonesia Jakarta</w:t>
      </w:r>
      <w:r>
        <w:t xml:space="preserve">Mechanical EngineersIndonesia Jakarta</w:t>
      </w:r>
    </w:p>
    <w:p>
      <w:pPr>
        <w:pStyle w:val="BodyText"/>
      </w:pPr>
      <w:r>
        <w:t xml:space="preserve">The future belongs to those who can engineer solutions that are not only functional but also resilient and green. In this regard, the mechanical engineers of today have the privilege of shaping the physical reality of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Mechanical Engineering in Indonesia Jakarta</dc:title>
  <dc:creator/>
  <cp:keywords/>
  <dcterms:created xsi:type="dcterms:W3CDTF">2026-07-29T22:19:37Z</dcterms:created>
  <dcterms:modified xsi:type="dcterms:W3CDTF">2026-07-29T22:19:37Z</dcterms:modified>
</cp:coreProperties>
</file>

<file path=docProps/custom.xml><?xml version="1.0" encoding="utf-8"?>
<Properties xmlns="http://schemas.openxmlformats.org/officeDocument/2006/custom-properties" xmlns:vt="http://schemas.openxmlformats.org/officeDocument/2006/docPropsVTypes"/>
</file>