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bridging-history-and-innovation"/>
    <w:p>
      <w:pPr>
        <w:pStyle w:val="Heading1"/>
      </w:pPr>
      <w:r>
        <w:t xml:space="preserve">Bridging History and Innovation</w:t>
      </w:r>
    </w:p>
    <w:p>
      <w:pPr>
        <w:pStyle w:val="FirstParagraph"/>
      </w:pPr>
      <w:r>
        <w:t xml:space="preserve">A Reflection on the Role of the Mechanical Engineer in Italy Naples</w:t>
      </w:r>
    </w:p>
    <w:p>
      <w:pPr>
        <w:pStyle w:val="BodyText"/>
      </w:pPr>
      <w:r>
        <w:t xml:space="preserve">The city of Naples, or Napoli, is a place where history is not merely preserved in museums but is lived daily in its streets, its architecture, and even beneath its ground. It is a metropolis defined by contrasts: ancient Roman ruins sit alongside bustling modern markets; volcanic energy from Mount Vesuvius coexists with the serene blue of the Gulf of Naples; and deep-rooted tradition often rubs shoulders with urgent modernization. In this unique landscape, the role of the</w:t>
      </w:r>
      <w:r>
        <w:t xml:space="preserve"> </w:t>
      </w:r>
      <w:r>
        <w:rPr>
          <w:bCs/>
          <w:b/>
        </w:rPr>
        <w:t xml:space="preserve">Mechanical Engineer</w:t>
      </w:r>
      <w:r>
        <w:t xml:space="preserve"> </w:t>
      </w:r>
      <w:r>
        <w:t xml:space="preserve">transcends mere technical calculation and design. To practice engineering in</w:t>
      </w:r>
      <w:r>
        <w:t xml:space="preserve"> </w:t>
      </w:r>
      <w:r>
        <w:rPr>
          <w:bCs/>
          <w:b/>
        </w:rPr>
        <w:t xml:space="preserve">Italy Naples</w:t>
      </w:r>
      <w:r>
        <w:t xml:space="preserve"> </w:t>
      </w:r>
      <w:r>
        <w:t xml:space="preserve">is to engage in a complex dialogue between the past and the future, requiring a sensitivity that goes beyond standard textbook applications.</w:t>
      </w:r>
    </w:p>
    <w:bookmarkStart w:id="20" w:name="X0b27c92e8b90c29224a1eecfb5f3254db958695"/>
    <w:p>
      <w:pPr>
        <w:pStyle w:val="Heading2"/>
      </w:pPr>
      <w:r>
        <w:t xml:space="preserve">The Weight of History and Infrastructure Challenges</w:t>
      </w:r>
    </w:p>
    <w:p>
      <w:pPr>
        <w:pStyle w:val="FirstParagraph"/>
      </w:pPr>
      <w:r>
        <w:t xml:space="preserve">Naples is one of the oldest continuously inhabited urban areas in Europe. For a mechanical engineer, this presents an unparalleled challenge. Unlike building in new territories where greenfield projects allow for optimized layouts, engineering interventions here are constrained by layers of history. The underground city of Naples, with its ancient cisterns and medieval tunnels repurposed for modern metro systems (such as the Line 1 stations designed by Aldo Rossi), serves as a testament to this complexity.</w:t>
      </w:r>
    </w:p>
    <w:p>
      <w:pPr>
        <w:pStyle w:val="BodyText"/>
      </w:pPr>
      <w:r>
        <w:t xml:space="preserve">When addressing thermal systems, ventilation, or seismic retrofitting in such an environment, one cannot simply apply generic standards. The mechanical engineer must understand the structural integrity of centuries-old masonry and integrate modern HVAC (Heating, Ventilation, and Air Conditioning) systems without compromising historical aesthetics or stability. This requires a bespoke approach to engineering design. In</w:t>
      </w:r>
      <w:r>
        <w:t xml:space="preserve"> </w:t>
      </w:r>
      <w:r>
        <w:rPr>
          <w:bCs/>
          <w:b/>
        </w:rPr>
        <w:t xml:space="preserve">Italy Naples</w:t>
      </w:r>
      <w:r>
        <w:t xml:space="preserve">, the</w:t>
      </w:r>
      <w:r>
        <w:t xml:space="preserve"> </w:t>
      </w:r>
      <w:r>
        <w:rPr>
          <w:bCs/>
          <w:b/>
        </w:rPr>
        <w:t xml:space="preserve">Mechanical Engineer</w:t>
      </w:r>
      <w:r>
        <w:t xml:space="preserve"> </w:t>
      </w:r>
      <w:r>
        <w:t xml:space="preserve">often acts as a custodian of infrastructure, ensuring that modern comfort does not come at the cost of cultural heritage. The vibration analysis required for installing elevators or heavy machinery near sensitive historical sites demands a precision and respect for context that is rare in other parts of the world.</w:t>
      </w:r>
    </w:p>
    <w:bookmarkEnd w:id="20"/>
    <w:bookmarkStart w:id="21" w:name="X1aeb09ecc6c4e9a48987024e3d32031a0884a3a"/>
    <w:p>
      <w:pPr>
        <w:pStyle w:val="Heading2"/>
      </w:pPr>
      <w:r>
        <w:t xml:space="preserve">The Industrial Heart: Innovation Amidst Tradition</w:t>
      </w:r>
    </w:p>
    <w:p>
      <w:pPr>
        <w:pStyle w:val="FirstParagraph"/>
      </w:pPr>
      <w:r>
        <w:t xml:space="preserve">Beyond the historic center, Naples sits within a broader industrial region known for its maritime industry, aerospace manufacturing (notably through partnerships with companies like Leonardo and Avio), and advanced automotive engineering. Here, the role of the mechanical engineer is driven by global competitiveness. The port of Naples is one of the busiest in the Mediterranean, requiring sophisticated logistics automation, crane mechanics, and cargo handling systems.</w:t>
      </w:r>
    </w:p>
    <w:p>
      <w:pPr>
        <w:pStyle w:val="BodyText"/>
      </w:pPr>
      <w:r>
        <w:t xml:space="preserve">In this sector, the reflection turns toward efficiency and sustainability. The transition to Industry 4.0 in this region means that modern mechanical engineers are increasingly expected to be proficient in digital twins, predictive maintenance algorithms, and IoT integration. However, doing so in</w:t>
      </w:r>
      <w:r>
        <w:t xml:space="preserve"> </w:t>
      </w:r>
      <w:r>
        <w:rPr>
          <w:bCs/>
          <w:b/>
        </w:rPr>
        <w:t xml:space="preserve">Italy Naples</w:t>
      </w:r>
      <w:r>
        <w:t xml:space="preserve"> </w:t>
      </w:r>
      <w:r>
        <w:t xml:space="preserve">requires navigating a complex industrial ecosystem composed largely of small and medium-sized enterprises (SMEs). The engineer must bridge the gap between high-level theoretical innovation and practical implementation on the shop floor. This dual capability—understanding both advanced computational fluid dynamics and the gritty reality of local manufacturing constraints—is essential for success.</w:t>
      </w:r>
    </w:p>
    <w:bookmarkEnd w:id="21"/>
    <w:bookmarkStart w:id="22" w:name="X86e26b33baf531082f6ba4ba77a9f93a4aae5af"/>
    <w:p>
      <w:pPr>
        <w:pStyle w:val="Heading2"/>
      </w:pPr>
      <w:r>
        <w:t xml:space="preserve">Sustainability: A Moral Imperative in a Fragile Ecosystem</w:t>
      </w:r>
    </w:p>
    <w:p>
      <w:pPr>
        <w:pStyle w:val="FirstParagraph"/>
      </w:pPr>
      <w:r>
        <w:t xml:space="preserve">No reflection on engineering in this region is complete without addressing sustainability. Naples faces specific environmental challenges, including air quality management and waste processing. The mechanical engineer plays a pivotal role in designing systems that mitigate these issues. From optimizing the thermal efficiency of residential buildings to reduce energy consumption to designing advanced filtration systems for industrial plants, the impact is tangible.</w:t>
      </w:r>
    </w:p>
    <w:p>
      <w:pPr>
        <w:pStyle w:val="BodyText"/>
      </w:pPr>
      <w:r>
        <w:t xml:space="preserve">Furthermore, the proximity to Vesuvius and the coastal environment demands resilience engineering. Climate change poses risks of extreme weather events and sea-level rise. Mechanical engineers are tasked with designing infrastructure that can withstand these pressures while maintaining operational continuity. This involves creating redundant systems for water management, designing robust energy grids that can recover quickly from disruptions, and integrating renewable energy sources into the urban fabric. In</w:t>
      </w:r>
      <w:r>
        <w:t xml:space="preserve"> </w:t>
      </w:r>
      <w:r>
        <w:rPr>
          <w:bCs/>
          <w:b/>
        </w:rPr>
        <w:t xml:space="preserve">Italy Naples</w:t>
      </w:r>
      <w:r>
        <w:t xml:space="preserve">, sustainability is not just an environmental buzzword; it is a matter of public health and economic stability.</w:t>
      </w:r>
    </w:p>
    <w:bookmarkEnd w:id="22"/>
    <w:bookmarkStart w:id="23" w:name="Xf47fde5674238110011d01faf690e0fb7ae872c"/>
    <w:p>
      <w:pPr>
        <w:pStyle w:val="Heading2"/>
      </w:pPr>
      <w:r>
        <w:t xml:space="preserve">The Human Element: Collaboration and Adaptability</w:t>
      </w:r>
    </w:p>
    <w:p>
      <w:pPr>
        <w:pStyle w:val="FirstParagraph"/>
      </w:pPr>
      <w:r>
        <w:t xml:space="preserve">Technical skill alone is insufficient. The culture of work in</w:t>
      </w:r>
      <w:r>
        <w:t xml:space="preserve"> </w:t>
      </w:r>
      <w:r>
        <w:rPr>
          <w:bCs/>
          <w:b/>
        </w:rPr>
        <w:t xml:space="preserve">Italy Naples</w:t>
      </w:r>
      <w:r>
        <w:t xml:space="preserve"> </w:t>
      </w:r>
      <w:r>
        <w:t xml:space="preserve">emphasizes relationships, negotiation, and adaptability. Projects often involve multiple stakeholders: government bodies with intricate bureaucratic processes, private investors demanding rapid ROI (Return on Investment), and local communities who are deeply protective of their neighborhood’s character.</w:t>
      </w:r>
    </w:p>
    <w:p>
      <w:pPr>
        <w:pStyle w:val="BodyText"/>
      </w:pPr>
      <w:r>
        <w:t xml:space="preserve">The mechanical engineer must therefore be a communicator as much as a technician. They must explain complex technical constraints to non-technical stakeholders in ways that foster understanding rather than resistance. This soft skill is critical when navigating the regulatory frameworks specific to Italian construction and environmental laws. The ability to adapt designs on the fly, responding to unexpected site conditions or supply chain disruptions common in global logistics, is a hallmark of effective engineering practice here.</w:t>
      </w:r>
    </w:p>
    <w:bookmarkEnd w:id="23"/>
    <w:bookmarkStart w:id="24" w:name="conclusion-a-unique-engineering-identity"/>
    <w:p>
      <w:pPr>
        <w:pStyle w:val="Heading2"/>
      </w:pPr>
      <w:r>
        <w:t xml:space="preserve">Conclusion: A Unique Engineering Identity</w:t>
      </w:r>
    </w:p>
    <w:p>
      <w:pPr>
        <w:pStyle w:val="FirstParagraph"/>
      </w:pPr>
      <w:r>
        <w:t xml:space="preserve">To conclude, being a mechanical engineer in this context is an identity forged at the intersection of diverse forces. It requires the analytical rigor to solve complex thermodynamic and mechanical problems, coupled with the cultural intelligence to operate within one of Europe’s most historically dense cities. The opportunities in</w:t>
      </w:r>
      <w:r>
        <w:t xml:space="preserve"> </w:t>
      </w:r>
      <w:r>
        <w:rPr>
          <w:bCs/>
          <w:b/>
        </w:rPr>
        <w:t xml:space="preserve">Italy Naples</w:t>
      </w:r>
      <w:r>
        <w:t xml:space="preserve"> </w:t>
      </w:r>
      <w:r>
        <w:t xml:space="preserve">are vast, ranging from cutting-edge aerospace research to heritage conservation projects.</w:t>
      </w:r>
    </w:p>
    <w:p>
      <w:pPr>
        <w:pStyle w:val="BodyText"/>
      </w:pPr>
      <w:r>
        <w:t xml:space="preserve">The future belongs to engineers who can harmonize these elements. They must be innovators who leverage technology to improve quality of life, yet humble enough to respect the profound legacy of the ground they stand on. The</w:t>
      </w:r>
      <w:r>
        <w:t xml:space="preserve"> </w:t>
      </w:r>
      <w:r>
        <w:rPr>
          <w:bCs/>
          <w:b/>
        </w:rPr>
        <w:t xml:space="preserve">Mechanical Engineer</w:t>
      </w:r>
      <w:r>
        <w:t xml:space="preserve"> </w:t>
      </w:r>
      <w:r>
        <w:t xml:space="preserve">in this region is not just a builder of machines; they are an architect of resilience, blending the old with the new to ensure that Naples continues to thrive amidst its volcanic and historical backdrop. This unique position offers a professional journey that is as intellectually stimulating as it is socially impactful.</w:t>
      </w:r>
    </w:p>
    <w:p>
      <w:pPr>
        <w:pStyle w:val="BodyText"/>
      </w:pPr>
      <w:r>
        <w:t xml:space="preserve">© 2023 Professional Reflection Series | Focus on Engineering in Southern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Italy Naples</dc:title>
  <dc:creator/>
  <dc:language>en</dc:language>
  <cp:keywords/>
  <dcterms:created xsi:type="dcterms:W3CDTF">2026-07-30T02:03:07Z</dcterms:created>
  <dcterms:modified xsi:type="dcterms:W3CDTF">2026-07-30T02:03:07Z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