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9a515c215c09ab7b17ef05f6451d696e15a8e88"/>
    <w:p>
      <w:pPr>
        <w:pStyle w:val="Heading1"/>
      </w:pPr>
      <w:r>
        <w:t xml:space="preserve">A Professional Reflection on the Role of a Mechanical Engineer in Netherlands Amsterdam</w:t>
      </w:r>
    </w:p>
    <w:p>
      <w:pPr>
        <w:pStyle w:val="FirstParagraph"/>
      </w:pPr>
      <w:r>
        <w:t xml:space="preserve">The transition from academic theory to practical application is a pivotal moment in any engineering career. For me, this journey has found its most dynamic and challenging expression within the bustling metropolis of</w:t>
      </w:r>
      <w:r>
        <w:t xml:space="preserve"> </w:t>
      </w:r>
      <w:r>
        <w:rPr>
          <w:bCs/>
          <w:b/>
        </w:rPr>
        <w:t xml:space="preserve">Netherlands Amsterdam</w:t>
      </w:r>
      <w:r>
        <w:t xml:space="preserve">. As I reflect on my professional development as a</w:t>
      </w:r>
      <w:r>
        <w:t xml:space="preserve"> </w:t>
      </w:r>
      <w:r>
        <w:rPr>
          <w:bCs/>
          <w:b/>
        </w:rPr>
        <w:t xml:space="preserve">Mechanical Engineer</w:t>
      </w:r>
      <w:r>
        <w:t xml:space="preserve">, it becomes evident that the unique geographical, cultural, and industrial landscape of Amsterdam has profoundly shaped my technical expertise and professional philosophy. The city is not merely a backdrop for my work; it is an active participant in the engineering challenges I face daily, driving innovation through sustainability, urban density, and historical preservation.</w:t>
      </w:r>
    </w:p>
    <w:bookmarkStart w:id="20" w:name="Xbab1a3833f6e387276bded2e43529a7bc9a9ff4"/>
    <w:p>
      <w:pPr>
        <w:pStyle w:val="Heading2"/>
      </w:pPr>
      <w:r>
        <w:t xml:space="preserve">The Unique Context of Netherlands Amsterdam</w:t>
      </w:r>
    </w:p>
    <w:p>
      <w:pPr>
        <w:pStyle w:val="FirstParagraph"/>
      </w:pPr>
      <w:r>
        <w:t xml:space="preserve">To understand the specific nuances of being a</w:t>
      </w:r>
      <w:r>
        <w:t xml:space="preserve"> </w:t>
      </w:r>
      <w:r>
        <w:rPr>
          <w:bCs/>
          <w:b/>
        </w:rPr>
        <w:t xml:space="preserve">Mechanical Engineer</w:t>
      </w:r>
      <w:r>
        <w:t xml:space="preserve"> </w:t>
      </w:r>
      <w:r>
        <w:t xml:space="preserve">in this region, one must first appreciate the distinctive environment of</w:t>
      </w:r>
      <w:r>
        <w:t xml:space="preserve"> </w:t>
      </w:r>
      <w:r>
        <w:rPr>
          <w:bCs/>
          <w:b/>
        </w:rPr>
        <w:t xml:space="preserve">Netherlands Amsterdam</w:t>
      </w:r>
      <w:r>
        <w:t xml:space="preserve">. The city is a marvel of civil and mechanical integration, built on soft soil and protected by an intricate network of canals, dikes, and pumping stations. This geographical reality imposes strict constraints on any mechanical system installed within the urban fabric. From my perspective as a</w:t>
      </w:r>
      <w:r>
        <w:t xml:space="preserve"> </w:t>
      </w:r>
      <w:r>
        <w:rPr>
          <w:bCs/>
          <w:b/>
        </w:rPr>
        <w:t xml:space="preserve">Mechanical Engineer</w:t>
      </w:r>
      <w:r>
        <w:t xml:space="preserve">, every project begins with an awareness that water management is not just a utility but a survival mechanism. Whether designing heating systems for historic buildings or HVAC solutions for modern high-rises, the interplay between land subsidence and infrastructure integrity is ever-present.</w:t>
      </w:r>
    </w:p>
    <w:p>
      <w:pPr>
        <w:pStyle w:val="BodyText"/>
      </w:pPr>
      <w:r>
        <w:t xml:space="preserve">Furthermore, Amsterdam serves as a global hub for innovation in sustainable technology. The city’s aggressive goals to become carbon-neutral by 2050 mean that mechanical engineering here is intrinsically linked to green energy solutions. As a</w:t>
      </w:r>
      <w:r>
        <w:t xml:space="preserve"> </w:t>
      </w:r>
      <w:r>
        <w:rPr>
          <w:bCs/>
          <w:b/>
        </w:rPr>
        <w:t xml:space="preserve">Mechanical Engineer</w:t>
      </w:r>
      <w:r>
        <w:t xml:space="preserve">, I find myself constantly adapting traditional mechanical principles—such as thermodynamics and fluid mechanics—to fit the stringent environmental regulations of the Netherlands. The push towards geothermal energy, district heating networks, and heat recovery systems is not just a regulatory requirement but a cultural imperative in</w:t>
      </w:r>
      <w:r>
        <w:t xml:space="preserve"> </w:t>
      </w:r>
      <w:r>
        <w:rPr>
          <w:bCs/>
          <w:b/>
        </w:rPr>
        <w:t xml:space="preserve">Netherlands Amsterdam</w:t>
      </w:r>
      <w:r>
        <w:t xml:space="preserve">. This context has forced me to broaden my skill set beyond pure mechanical design to include interdisciplinary knowledge regarding electrical integration and energy efficiency modeling.</w:t>
      </w:r>
    </w:p>
    <w:bookmarkEnd w:id="20"/>
    <w:bookmarkStart w:id="21" w:name="X9a72b69501186743f077d15c137c09fc60eee95"/>
    <w:p>
      <w:pPr>
        <w:pStyle w:val="Heading2"/>
      </w:pPr>
      <w:r>
        <w:t xml:space="preserve">Technical Challenges and Engineering Solutions</w:t>
      </w:r>
    </w:p>
    <w:p>
      <w:pPr>
        <w:pStyle w:val="FirstParagraph"/>
      </w:pPr>
      <w:r>
        <w:t xml:space="preserve">The role of a</w:t>
      </w:r>
      <w:r>
        <w:t xml:space="preserve"> </w:t>
      </w:r>
      <w:r>
        <w:rPr>
          <w:bCs/>
          <w:b/>
        </w:rPr>
        <w:t xml:space="preserve">Mechanical Engineer</w:t>
      </w:r>
      <w:r>
        <w:t xml:space="preserve"> </w:t>
      </w:r>
      <w:r>
        <w:t xml:space="preserve">in this setting is defined by the challenge of balancing modernization with preservation. In</w:t>
      </w:r>
      <w:r>
        <w:t xml:space="preserve"> </w:t>
      </w:r>
      <w:r>
        <w:rPr>
          <w:bCs/>
          <w:b/>
        </w:rPr>
        <w:t xml:space="preserve">Netherlands Amsterdam</w:t>
      </w:r>
      <w:r>
        <w:t xml:space="preserve">, many structures are centuries old, featuring narrow spaces and fragile masonry that make the installation of standard mechanical systems nearly impossible without significant intervention. Reflecting on my recent projects, I recall working on a retrofitting initiative for a heritage-listed office building in the Jordaan district. The task was to install an efficient air-source heat pump system without compromising the aesthetic integrity of the facade or disturbing the historic structure.</w:t>
      </w:r>
    </w:p>
    <w:p>
      <w:pPr>
        <w:pStyle w:val="BodyText"/>
      </w:pPr>
      <w:r>
        <w:t xml:space="preserve">This project highlighted the critical importance of precision and creativity in mechanical engineering. As a</w:t>
      </w:r>
      <w:r>
        <w:t xml:space="preserve"> </w:t>
      </w:r>
      <w:r>
        <w:rPr>
          <w:bCs/>
          <w:b/>
        </w:rPr>
        <w:t xml:space="preserve">Mechanical Engineer</w:t>
      </w:r>
      <w:r>
        <w:t xml:space="preserve">, I had to collaborate closely with architects, structural engineers, and municipal heritage officers. The solution required custom-designed ducting that utilized existing ventilation shafts while minimizing noise pollution—a crucial factor in a densely populated area like Amsterdam. This experience reinforced my understanding that mechanical systems must be invisible yet effective. It taught me that being a</w:t>
      </w:r>
      <w:r>
        <w:t xml:space="preserve"> </w:t>
      </w:r>
      <w:r>
        <w:rPr>
          <w:bCs/>
          <w:b/>
        </w:rPr>
        <w:t xml:space="preserve">Mechanical Engineer</w:t>
      </w:r>
      <w:r>
        <w:t xml:space="preserve"> </w:t>
      </w:r>
      <w:r>
        <w:t xml:space="preserve">in</w:t>
      </w:r>
      <w:r>
        <w:t xml:space="preserve"> </w:t>
      </w:r>
      <w:r>
        <w:rPr>
          <w:bCs/>
          <w:b/>
        </w:rPr>
        <w:t xml:space="preserve">Netherlands Amsterdam</w:t>
      </w:r>
      <w:r>
        <w:t xml:space="preserve"> </w:t>
      </w:r>
      <w:r>
        <w:t xml:space="preserve">requires not only technical proficiency but also diplomatic skills to navigate the complex stakeholder landscape of urban development.</w:t>
      </w:r>
    </w:p>
    <w:bookmarkEnd w:id="21"/>
    <w:bookmarkStart w:id="22" w:name="X34933f09c5545d5b5943f09a7ad767b1484e6a0"/>
    <w:p>
      <w:pPr>
        <w:pStyle w:val="Heading2"/>
      </w:pPr>
      <w:r>
        <w:t xml:space="preserve">The Cultural and Professional Environment</w:t>
      </w:r>
    </w:p>
    <w:p>
      <w:pPr>
        <w:pStyle w:val="FirstParagraph"/>
      </w:pPr>
      <w:r>
        <w:t xml:space="preserve">Beyond technical challenges, the professional culture in</w:t>
      </w:r>
      <w:r>
        <w:t xml:space="preserve"> </w:t>
      </w:r>
      <w:r>
        <w:rPr>
          <w:bCs/>
          <w:b/>
        </w:rPr>
        <w:t xml:space="preserve">Netherlands Amsterdam</w:t>
      </w:r>
      <w:r>
        <w:t xml:space="preserve"> </w:t>
      </w:r>
      <w:r>
        <w:t xml:space="preserve">has significantly influenced my approach to engineering. The Dutch work environment is characterized by direct communication, egalitarian structures, and a strong emphasis on consensus. For a</w:t>
      </w:r>
      <w:r>
        <w:t xml:space="preserve"> </w:t>
      </w:r>
      <w:r>
        <w:rPr>
          <w:bCs/>
          <w:b/>
        </w:rPr>
        <w:t xml:space="preserve">Mechanical Engineer</w:t>
      </w:r>
      <w:r>
        <w:t xml:space="preserve">, this means that hierarchy plays a lesser role than expertise and collaborative problem-solving. In meetings with international teams based in Amsterdam, I have observed that the most effective solutions often emerge from open debates where junior engineers can challenge senior designs if the technical rationale is sound.</w:t>
      </w:r>
    </w:p>
    <w:p>
      <w:pPr>
        <w:pStyle w:val="BodyText"/>
      </w:pPr>
      <w:r>
        <w:t xml:space="preserve">This cultural openness has encouraged me to adopt a more holistic view of engineering projects. In</w:t>
      </w:r>
      <w:r>
        <w:t xml:space="preserve"> </w:t>
      </w:r>
      <w:r>
        <w:rPr>
          <w:bCs/>
          <w:b/>
        </w:rPr>
        <w:t xml:space="preserve">Netherlands Amsterdam</w:t>
      </w:r>
      <w:r>
        <w:t xml:space="preserve">, sustainability is not an add-on but a foundational element of design. As a</w:t>
      </w:r>
      <w:r>
        <w:t xml:space="preserve"> </w:t>
      </w:r>
      <w:r>
        <w:rPr>
          <w:bCs/>
          <w:b/>
        </w:rPr>
        <w:t xml:space="preserve">Mechanical Engineer</w:t>
      </w:r>
      <w:r>
        <w:t xml:space="preserve">, I have learned to conduct life-cycle assessments early in the design phase, considering the environmental impact of materials and energy consumption over decades rather than just optimizing for initial cost or immediate performance. This shift in mindset has been transformative, aligning my professional values with the broader societal goals of the Netherlands. The focus on circular economy principles is particularly evident here; as a</w:t>
      </w:r>
      <w:r>
        <w:t xml:space="preserve"> </w:t>
      </w:r>
      <w:r>
        <w:rPr>
          <w:bCs/>
          <w:b/>
        </w:rPr>
        <w:t xml:space="preserve">Mechanical Engineer</w:t>
      </w:r>
      <w:r>
        <w:t xml:space="preserve">, I am increasingly tasked with designing systems that are modular, repairable, and recyclable.</w:t>
      </w:r>
    </w:p>
    <w:bookmarkEnd w:id="22"/>
    <w:bookmarkStart w:id="23" w:name="future-outlook-and-personal-growth"/>
    <w:p>
      <w:pPr>
        <w:pStyle w:val="Heading2"/>
      </w:pPr>
      <w:r>
        <w:t xml:space="preserve">Future Outlook and Personal Growth</w:t>
      </w:r>
    </w:p>
    <w:p>
      <w:pPr>
        <w:pStyle w:val="FirstParagraph"/>
      </w:pPr>
      <w:r>
        <w:t xml:space="preserve">Looking ahead, the trajectory of my career as a</w:t>
      </w:r>
      <w:r>
        <w:t xml:space="preserve"> </w:t>
      </w:r>
      <w:r>
        <w:rPr>
          <w:bCs/>
          <w:b/>
        </w:rPr>
        <w:t xml:space="preserve">Mechanical Engineer</w:t>
      </w:r>
      <w:r>
        <w:t xml:space="preserve"> </w:t>
      </w:r>
      <w:r>
        <w:t xml:space="preserve">in</w:t>
      </w:r>
      <w:r>
        <w:t xml:space="preserve"> </w:t>
      </w:r>
      <w:r>
        <w:rPr>
          <w:bCs/>
          <w:b/>
        </w:rPr>
        <w:t xml:space="preserve">Netherlands Amsterdam</w:t>
      </w:r>
      <w:r>
        <w:t xml:space="preserve"> </w:t>
      </w:r>
      <w:r>
        <w:t xml:space="preserve">will undoubtedly continue to be shaped by the city’s evolving needs. The ongoing transition toward renewable energy sources, such as offshore wind farms and green hydrogen production, presents new opportunities for innovation. Additionally, the digitalization of infrastructure through Building Information Modeling (BIM) and Internet of Things (IoT) sensors is transforming how mechanical systems are monitored and maintained.</w:t>
      </w:r>
    </w:p>
    <w:p>
      <w:pPr>
        <w:pStyle w:val="BodyText"/>
      </w:pPr>
      <w:r>
        <w:t xml:space="preserve">I believe that staying at the forefront of these technological advancements is essential. The role of a</w:t>
      </w:r>
      <w:r>
        <w:t xml:space="preserve"> </w:t>
      </w:r>
      <w:r>
        <w:rPr>
          <w:bCs/>
          <w:b/>
        </w:rPr>
        <w:t xml:space="preserve">Mechanical Engineer</w:t>
      </w:r>
      <w:r>
        <w:t xml:space="preserve"> </w:t>
      </w:r>
      <w:r>
        <w:t xml:space="preserve">in</w:t>
      </w:r>
      <w:r>
        <w:t xml:space="preserve"> </w:t>
      </w:r>
      <w:r>
        <w:rPr>
          <w:bCs/>
          <w:b/>
        </w:rPr>
        <w:t xml:space="preserve">Netherlands Amsterdam</w:t>
      </w:r>
      <w:r>
        <w:t xml:space="preserve"> </w:t>
      </w:r>
      <w:r>
        <w:t xml:space="preserve">is no longer confined to static design but extends into data analytics and smart system integration. By embracing digital twins and predictive maintenance technologies, we can ensure the longevity and efficiency of mechanical systems in this unique urban environment.</w:t>
      </w:r>
    </w:p>
    <w:p>
      <w:pPr>
        <w:pStyle w:val="BodyText"/>
      </w:pPr>
      <w:r>
        <w:t xml:space="preserve">In conclusion, my reflection as a</w:t>
      </w:r>
      <w:r>
        <w:t xml:space="preserve"> </w:t>
      </w:r>
      <w:r>
        <w:rPr>
          <w:bCs/>
          <w:b/>
        </w:rPr>
        <w:t xml:space="preserve">Mechanical Engineer</w:t>
      </w:r>
      <w:r>
        <w:t xml:space="preserve"> </w:t>
      </w:r>
      <w:r>
        <w:t xml:space="preserve">in</w:t>
      </w:r>
      <w:r>
        <w:t xml:space="preserve"> </w:t>
      </w:r>
      <w:r>
        <w:rPr>
          <w:bCs/>
          <w:b/>
        </w:rPr>
        <w:t xml:space="preserve">Netherlands Amsterdam</w:t>
      </w:r>
      <w:r>
        <w:t xml:space="preserve"> </w:t>
      </w:r>
      <w:r>
        <w:t xml:space="preserve">is one of continuous learning and adaptation. The city’s challenges—ranging from water management to sustainable urban planning—have pushed me to expand my technical capabilities and broaden my professional perspective. Working in this vibrant hub has taught me that engineering is not just about building machines; it is about creating systems that enhance human life while respecting the environment. As I move forward, I am committed to leveraging the unique opportunities presented by</w:t>
      </w:r>
      <w:r>
        <w:t xml:space="preserve"> </w:t>
      </w:r>
      <w:r>
        <w:rPr>
          <w:bCs/>
          <w:b/>
        </w:rPr>
        <w:t xml:space="preserve">Netherlands Amsterdam</w:t>
      </w:r>
      <w:r>
        <w:t xml:space="preserve"> </w:t>
      </w:r>
      <w:r>
        <w:t xml:space="preserve">to contribute meaningfully to the field of mechanical engineering, ensuring that my work aligns with both professional excellence and societal responsibility.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2026-07-30T08:31:17Z</dcterms:created>
  <dcterms:modified xsi:type="dcterms:W3CDTF">2026-07-30T08:31:17Z</dcterms:modified>
</cp:coreProperties>
</file>

<file path=docProps/custom.xml><?xml version="1.0" encoding="utf-8"?>
<Properties xmlns="http://schemas.openxmlformats.org/officeDocument/2006/custom-properties" xmlns:vt="http://schemas.openxmlformats.org/officeDocument/2006/docPropsVTypes"/>
</file>