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2f50c6857f96aa3c03ee84a2ada56069a043e6"/>
    <w:p>
      <w:pPr>
        <w:pStyle w:val="Heading1"/>
      </w:pPr>
      <w:r>
        <w:t xml:space="preserve">A Reflection on the Role of the Mechanical Engineer in the Context of Pakistan Karachi</w:t>
      </w:r>
    </w:p>
    <w:p>
      <w:pPr>
        <w:pStyle w:val="FirstParagraph"/>
      </w:pPr>
      <w:r>
        <w:rPr>
          <w:bCs/>
          <w:b/>
        </w:rPr>
        <w:t xml:space="preserve">Date:</w:t>
      </w:r>
      <w:r>
        <w:t xml:space="preserve"> </w:t>
      </w:r>
      <w:r>
        <w:t xml:space="preserve">October 26, 2023</w:t>
      </w:r>
      <w:r>
        <w:br/>
      </w:r>
      <w:r>
        <w:rPr>
          <w:iCs/>
          <w:i/>
          <w:bCs/>
          <w:b/>
        </w:rPr>
        <w:t xml:space="preserve">To be used as a professional reflection document for engineering students and practitioners in Karachi.</w:t>
      </w:r>
    </w:p>
    <w:bookmarkStart w:id="20" w:name="X09ff9308765819e1ac5d4bb470c19cbdc0834e0"/>
    <w:p>
      <w:pPr>
        <w:pStyle w:val="Heading2"/>
      </w:pPr>
      <w:r>
        <w:t xml:space="preserve">Introduction: The Convergence of Theory and Urban Reality</w:t>
      </w:r>
    </w:p>
    <w:p>
      <w:pPr>
        <w:pStyle w:val="FirstParagraph"/>
      </w:pPr>
      <w:r>
        <w:t xml:space="preserve">The profession of mechanical engineering is often perceived through the lens of theoretical physics, thermodynamics, and precise calculations. However, when one steps out into the bustling streets of</w:t>
      </w:r>
      <w:r>
        <w:t xml:space="preserve"> </w:t>
      </w:r>
      <w:r>
        <w:rPr>
          <w:bCs/>
          <w:b/>
        </w:rPr>
        <w:t xml:space="preserve">Pakistan Karachi</w:t>
      </w:r>
      <w:r>
        <w:t xml:space="preserve">, this perception undergoes a profound transformation. Karachi is not merely a city; it is a living laboratory of mechanical challenges. It is the economic engine of Pakistan, home to its largest port and industrial zones, yet it simultaneously faces infrastructural strains that test the limits of engineering resilience. Reflecting on the role of the</w:t>
      </w:r>
      <w:r>
        <w:t xml:space="preserve"> </w:t>
      </w:r>
      <w:r>
        <w:rPr>
          <w:bCs/>
          <w:b/>
        </w:rPr>
        <w:t xml:space="preserve">Mechanical Engineer</w:t>
      </w:r>
      <w:r>
        <w:t xml:space="preserve"> </w:t>
      </w:r>
      <w:r>
        <w:t xml:space="preserve">within this specific geographic and socio-economic context reveals that our discipline is not just about building machines; it is about sustaining life, managing chaos, and driving sustainable development in one of South Asia’s most complex urban environments.</w:t>
      </w:r>
    </w:p>
    <w:bookmarkEnd w:id="20"/>
    <w:bookmarkStart w:id="21" w:name="the-energy-crisis-as-a-central-mandate"/>
    <w:p>
      <w:pPr>
        <w:pStyle w:val="Heading2"/>
      </w:pPr>
      <w:r>
        <w:t xml:space="preserve">The Energy Crisis as a Central Mandate</w:t>
      </w:r>
    </w:p>
    <w:p>
      <w:pPr>
        <w:pStyle w:val="FirstParagraph"/>
      </w:pPr>
      <w:r>
        <w:t xml:space="preserve">In</w:t>
      </w:r>
      <w:r>
        <w:t xml:space="preserve"> </w:t>
      </w:r>
      <w:r>
        <w:rPr>
          <w:bCs/>
          <w:b/>
        </w:rPr>
        <w:t xml:space="preserve">Pakistan Karachi</w:t>
      </w:r>
      <w:r>
        <w:t xml:space="preserve">, the most immediate and pressing issue that a mechanical engineer encounters is energy security. The city suffers from chronic load-shedding and fluctuating voltage supplies, which impact everything from residential comfort to industrial productivity. For the modern mechanical engineer, this is not merely an inconvenience; it is a design constraint that defines career trajectories. Reflection on this aspect highlights a shift in focus from traditional power generation to renewable energy integration and efficiency optimization.</w:t>
      </w:r>
    </w:p>
    <w:p>
      <w:pPr>
        <w:pStyle w:val="BodyText"/>
      </w:pPr>
      <w:r>
        <w:t xml:space="preserve">I have observed that many engineers in Karachi are now pivoting towards solar thermal systems, efficient HVAC (Heating, Ventilation, and Air Conditioning) design for high-rise buildings that mitigate the urban heat island effect, and waste-heat recovery systems. The</w:t>
      </w:r>
      <w:r>
        <w:t xml:space="preserve"> </w:t>
      </w:r>
      <w:r>
        <w:rPr>
          <w:bCs/>
          <w:b/>
        </w:rPr>
        <w:t xml:space="preserve">Mechanical Engineer</w:t>
      </w:r>
      <w:r>
        <w:t xml:space="preserve"> </w:t>
      </w:r>
      <w:r>
        <w:t xml:space="preserve">in this region is tasked with bridging the gap between high energy costs and functional reliability. Whether it is designing a more efficient cooling system for a data center in Clifton or optimizing boiler efficiency in a cement plant in Korangi, the mandate is clear: maximize output while minimizing input. This reflection underscores that mechanical engineering in Karachi requires a deep understanding of thermodynamics not just as an academic subject, but as an economic necessity.</w:t>
      </w:r>
    </w:p>
    <w:bookmarkEnd w:id="21"/>
    <w:bookmarkStart w:id="22" w:name="Xd1b2cda3cdfefdd98a8c53d318d91a10c549232"/>
    <w:p>
      <w:pPr>
        <w:pStyle w:val="Heading2"/>
      </w:pPr>
      <w:r>
        <w:t xml:space="preserve">Industrial Heritage and Manufacturing Modernization</w:t>
      </w:r>
    </w:p>
    <w:p>
      <w:pPr>
        <w:pStyle w:val="FirstParagraph"/>
      </w:pPr>
      <w:r>
        <w:t xml:space="preserve">Karachi’s industrial landscape is vast, ranging from the Pakistan Shipyard to numerous textile mills, pharmaceutical plants, and food processing units. As a</w:t>
      </w:r>
      <w:r>
        <w:t xml:space="preserve"> </w:t>
      </w:r>
      <w:r>
        <w:rPr>
          <w:bCs/>
          <w:b/>
        </w:rPr>
        <w:t xml:space="preserve">Mechanical Engineer</w:t>
      </w:r>
      <w:r>
        <w:t xml:space="preserve">, working in or reflecting upon this sector involves grappling with the dichotomy of old machinery and new technology. Many industries here rely on decades-old equipment that requires constant maintenance rather than replacement due to capital constraints.</w:t>
      </w:r>
    </w:p>
    <w:p>
      <w:pPr>
        <w:pStyle w:val="BodyText"/>
      </w:pPr>
      <w:r>
        <w:t xml:space="preserve">This reality demands that engineers possess robust skills in predictive maintenance, retrofitting, and reverse engineering. The reflection here is one of adaptation: how do we keep legacy systems running efficiently while slowly integrating Industry 4.0 technologies? In the context of</w:t>
      </w:r>
      <w:r>
        <w:t xml:space="preserve"> </w:t>
      </w:r>
      <w:r>
        <w:rPr>
          <w:bCs/>
          <w:b/>
        </w:rPr>
        <w:t xml:space="preserve">Pakistan Karachi</w:t>
      </w:r>
      <w:r>
        <w:t xml:space="preserve">, this means implementing IoT-based monitoring on aging CNC machines or upgrading transmission systems to reduce energy loss. The engineer becomes a custodian of industrial heritage, ensuring that these critical economic engines continue to operate safely and effectively amidst rapid urbanization and resource scarcity.</w:t>
      </w:r>
    </w:p>
    <w:bookmarkEnd w:id="22"/>
    <w:bookmarkStart w:id="23" w:name="Xda0f13712b695ca208313f31ec038192dfa348c"/>
    <w:p>
      <w:pPr>
        <w:pStyle w:val="Heading2"/>
      </w:pPr>
      <w:r>
        <w:t xml:space="preserve">Water Management and Environmental Stewardship</w:t>
      </w:r>
    </w:p>
    <w:p>
      <w:pPr>
        <w:pStyle w:val="FirstParagraph"/>
      </w:pPr>
      <w:r>
        <w:t xml:space="preserve">Closely tied to energy is the issue of water management. Karachi faces severe water shortages, a problem exacerbated by climate change and population growth. Mechanical engineers play a pivotal role in designing desalination plants, efficient piping networks, and wastewater treatment facilities. The reflection on this aspect reveals that the scope of mechanical engineering has expanded beyond mechanics to include fluid dynamics in environmental contexts.</w:t>
      </w:r>
    </w:p>
    <w:p>
      <w:pPr>
        <w:pStyle w:val="BodyText"/>
      </w:pPr>
      <w:r>
        <w:t xml:space="preserve">In</w:t>
      </w:r>
      <w:r>
        <w:t xml:space="preserve"> </w:t>
      </w:r>
      <w:r>
        <w:rPr>
          <w:bCs/>
          <w:b/>
        </w:rPr>
        <w:t xml:space="preserve">Pakistan Karachi</w:t>
      </w:r>
      <w:r>
        <w:t xml:space="preserve">, the engineer must design systems that are robust against salinity corrosion and high temperatures. The development of decentralized water solutions for residential colonies is a growing field. This reflects a broader responsibility: engineers are not just technicians but environmental stewards. Our designs directly impact the quality of life for millions of residents who rely on efficient plumbing, drainage, and waste management systems to maintain public health.</w:t>
      </w:r>
    </w:p>
    <w:bookmarkEnd w:id="23"/>
    <w:bookmarkStart w:id="24" w:name="X1c69292e28c43cef49e804ca81e2ca5430f5ad4"/>
    <w:p>
      <w:pPr>
        <w:pStyle w:val="Heading2"/>
      </w:pPr>
      <w:r>
        <w:t xml:space="preserve">The Human Element and Professional Responsibility</w:t>
      </w:r>
    </w:p>
    <w:p>
      <w:pPr>
        <w:pStyle w:val="FirstParagraph"/>
      </w:pPr>
      <w:r>
        <w:t xml:space="preserve">Finally, reflecting on being a</w:t>
      </w:r>
      <w:r>
        <w:t xml:space="preserve"> </w:t>
      </w:r>
      <w:r>
        <w:rPr>
          <w:bCs/>
          <w:b/>
        </w:rPr>
        <w:t xml:space="preserve">Mechanical Engineer</w:t>
      </w:r>
      <w:r>
        <w:t xml:space="preserve"> </w:t>
      </w:r>
      <w:r>
        <w:t xml:space="preserve">in</w:t>
      </w:r>
      <w:r>
        <w:t xml:space="preserve"> </w:t>
      </w:r>
      <w:r>
        <w:rPr>
          <w:bCs/>
          <w:b/>
        </w:rPr>
        <w:t xml:space="preserve">Pakistan Karachi</w:t>
      </w:r>
      <w:r>
        <w:t xml:space="preserve"> </w:t>
      </w:r>
      <w:r>
        <w:t xml:space="preserve">requires an examination of the human element. Engineering here is often performed under high-pressure conditions with limited resources. It demands resilience, creativity, and ethical fortitude. The engineer must balance safety standards with budgetary realities, often finding innovative workarounds that do not compromise structural integrity or operational safety.</w:t>
      </w:r>
    </w:p>
    <w:p>
      <w:pPr>
        <w:pStyle w:val="BodyText"/>
      </w:pPr>
      <w:r>
        <w:t xml:space="preserve">This environment fosters a unique type of engineering mindset—one that is pragmatic yet ambitious. It teaches us to look beyond the blueprint and understand the socio-economic impact of our designs. When we design a more efficient generator for a hospital, we are directly influencing healthcare outcomes. When we improve the ventilation in a factory, we are protecting workers' health.</w:t>
      </w:r>
    </w:p>
    <w:bookmarkEnd w:id="24"/>
    <w:bookmarkStart w:id="25" w:name="X4c3bc22afdb916a3f68836b7193dfba49cd16fc"/>
    <w:p>
      <w:pPr>
        <w:pStyle w:val="Heading2"/>
      </w:pPr>
      <w:r>
        <w:t xml:space="preserve">Conclusion: A Call for Innovation and Sustainability</w:t>
      </w:r>
    </w:p>
    <w:p>
      <w:pPr>
        <w:pStyle w:val="FirstParagraph"/>
      </w:pPr>
      <w:r>
        <w:t xml:space="preserve">In conclusion, the identity of the</w:t>
      </w:r>
      <w:r>
        <w:t xml:space="preserve"> </w:t>
      </w:r>
      <w:r>
        <w:rPr>
          <w:bCs/>
          <w:b/>
        </w:rPr>
        <w:t xml:space="preserve">Mechanical Engineer</w:t>
      </w:r>
      <w:r>
        <w:t xml:space="preserve"> </w:t>
      </w:r>
      <w:r>
        <w:t xml:space="preserve">in</w:t>
      </w:r>
      <w:r>
        <w:t xml:space="preserve"> </w:t>
      </w:r>
      <w:r>
        <w:rPr>
          <w:bCs/>
          <w:b/>
        </w:rPr>
        <w:t xml:space="preserve">Pakistan Karachi</w:t>
      </w:r>
      <w:r>
        <w:t xml:space="preserve"> </w:t>
      </w:r>
      <w:r>
        <w:t xml:space="preserve">is multifaceted. We are energy strategists, industrial modernizers, environmental protectors, and community builders. The challenges presented by this city—energy deficits, water scarcity, industrial aging infrastructure—are formidable. However, they also present immense opportunities for innovation.</w:t>
      </w:r>
    </w:p>
    <w:p>
      <w:pPr>
        <w:pStyle w:val="BodyText"/>
      </w:pPr>
      <w:r>
        <w:t xml:space="preserve">This reflection serves as a reminder that our profession is deeply rooted in the local context. As we move forward, there must be a concerted effort to integrate sustainable engineering practices into the fabric of Karachi’s development. We must advocate for policies that support green manufacturing and renewable energy adoption. The</w:t>
      </w:r>
      <w:r>
        <w:t xml:space="preserve"> </w:t>
      </w:r>
      <w:r>
        <w:rPr>
          <w:bCs/>
          <w:b/>
        </w:rPr>
        <w:t xml:space="preserve">Mechanical Engineer</w:t>
      </w:r>
      <w:r>
        <w:t xml:space="preserve"> </w:t>
      </w:r>
      <w:r>
        <w:t xml:space="preserve">of tomorrow in Pakistan will not just be one who knows how to calculate stress and strain, but one who understands how to engineer a sustainable future for a vibrant, resilient Karachi.</w:t>
      </w:r>
    </w:p>
    <w:p>
      <w:pPr>
        <w:pStyle w:val="BodyText"/>
      </w:pPr>
      <w:r>
        <w:rPr>
          <w:iCs/>
          <w:i/>
        </w:rPr>
        <w:t xml:space="preserve">This document is intended for educational and professional reflection purposes within the engineering community of Pakistan Karachi. It emphasizes the unique challenges and opportunities faced by mechanical engineers in this dynamic metropolitan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2026-07-30T00:23:08Z</dcterms:created>
  <dcterms:modified xsi:type="dcterms:W3CDTF">2026-07-30T00:23:08Z</dcterms:modified>
</cp:coreProperties>
</file>

<file path=docProps/custom.xml><?xml version="1.0" encoding="utf-8"?>
<Properties xmlns="http://schemas.openxmlformats.org/officeDocument/2006/custom-properties" xmlns:vt="http://schemas.openxmlformats.org/officeDocument/2006/docPropsVTypes"/>
</file>