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Mechanical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6" w:name="Xe566d3063fbc5a20ba867f08eb1833c2f16f992"/>
    <w:p>
      <w:pPr>
        <w:pStyle w:val="Heading1"/>
      </w:pPr>
      <w:r>
        <w:t xml:space="preserve">A Reflection on the Role and Evolution of the Mechanical Engineer in Russia, Moscow</w:t>
      </w:r>
    </w:p>
    <w:p>
      <w:pPr>
        <w:pStyle w:val="FirstParagraph"/>
      </w:pPr>
      <w:r>
        <w:rPr>
          <w:bCs/>
          <w:b/>
        </w:rPr>
        <w:t xml:space="preserve">Date:</w:t>
      </w:r>
      <w:r>
        <w:t xml:space="preserve"> </w:t>
      </w:r>
      <w:r>
        <w:t xml:space="preserve">October 26, 2023</w:t>
      </w:r>
    </w:p>
    <w:p>
      <w:pPr>
        <w:pStyle w:val="BodyText"/>
      </w:pPr>
      <w:r>
        <w:rPr>
          <w:bCs/>
          <w:b/>
        </w:rPr>
        <w:t xml:space="preserve">Purpose:</w:t>
      </w:r>
      <w:r>
        <w:t xml:space="preserve">To provide a comprehensive reflection on the professional landscape, historical significance, and future trajectory of Mechanical Engineers operating within the unique industrial and economic context of Russia’s capital city.</w:t>
      </w:r>
    </w:p>
    <w:bookmarkStart w:id="20" w:name="X49d7e3471641d0f031ae168c57ec40d47aa95d3"/>
    <w:p>
      <w:pPr>
        <w:pStyle w:val="Heading2"/>
      </w:pPr>
      <w:r>
        <w:t xml:space="preserve">Introduction: The Intersection of Tradition and Innovation</w:t>
      </w:r>
    </w:p>
    <w:p>
      <w:pPr>
        <w:pStyle w:val="FirstParagraph"/>
      </w:pPr>
      <w:r>
        <w:t xml:space="preserve">The identity of a</w:t>
      </w:r>
      <w:r>
        <w:t xml:space="preserve"> </w:t>
      </w:r>
      <w:r>
        <w:t xml:space="preserve">Mechanical Engineer</w:t>
      </w:r>
      <w:r>
        <w:t xml:space="preserve"> </w:t>
      </w:r>
      <w:r>
        <w:t xml:space="preserve">is deeply rooted in the principles of thermodynamics, fluid mechanics, materials science, and structural analysis. However, these abstract physical laws manifest differently depending on the geographic and geopolitical context. When examining this profession through the lens of</w:t>
      </w:r>
      <w:r>
        <w:t xml:space="preserve"> </w:t>
      </w:r>
      <w:r>
        <w:rPr>
          <w:bCs/>
          <w:b/>
        </w:rPr>
        <w:t xml:space="preserve">Russia Moscow</w:t>
      </w:r>
      <w:r>
        <w:t xml:space="preserve">, one encounters a complex tapestry woven from Soviet-era industrial legacy, modern technological adaptation, and intense economic realities. This reflection paper aims to explore how a Mechanical Engineer must navigate this specific environment, balancing rigorous technical standards with the pragmatic demands of operating in one of the world’s most challenging urban and industrial hubs.</w:t>
      </w:r>
    </w:p>
    <w:bookmarkEnd w:id="20"/>
    <w:bookmarkStart w:id="21" w:name="X7e635477be706ad1aafe735af5f5a0c0062dd36"/>
    <w:p>
      <w:pPr>
        <w:pStyle w:val="Heading2"/>
      </w:pPr>
      <w:r>
        <w:t xml:space="preserve">The Historical Weight: Legacy of Heavy Industry</w:t>
      </w:r>
    </w:p>
    <w:p>
      <w:pPr>
        <w:pStyle w:val="FirstParagraph"/>
      </w:pPr>
      <w:r>
        <w:t xml:space="preserve">To understand the current role of a</w:t>
      </w:r>
      <w:r>
        <w:t xml:space="preserve"> </w:t>
      </w:r>
      <w:r>
        <w:t xml:space="preserve">Mechanical Engineer</w:t>
      </w:r>
      <w:r>
        <w:t xml:space="preserve"> </w:t>
      </w:r>
      <w:r>
        <w:t xml:space="preserve">in</w:t>
      </w:r>
      <w:r>
        <w:t xml:space="preserve"> </w:t>
      </w:r>
      <w:r>
        <w:rPr>
          <w:bCs/>
          <w:b/>
        </w:rPr>
        <w:t xml:space="preserve">Russia Moscow</w:t>
      </w:r>
      <w:r>
        <w:t xml:space="preserve">, one must first acknowledge the historical weight carried by the profession. Moscow has long been a cornerstone of Russian industrial power. During the Soviet era, engineering was not merely a career but a societal pillar, celebrated for its contribution to national strength and technological parity with global superpowers. The infrastructure surrounding</w:t>
      </w:r>
      <w:r>
        <w:t xml:space="preserve"> </w:t>
      </w:r>
      <w:r>
        <w:rPr>
          <w:bCs/>
          <w:b/>
        </w:rPr>
        <w:t xml:space="preserve">Russia Moscow</w:t>
      </w:r>
      <w:r>
        <w:t xml:space="preserve">—from the metro systems that snake beneath the city streets to the heavy manufacturing plants on its periphery—stands as testaments to this era.</w:t>
      </w:r>
    </w:p>
    <w:p>
      <w:pPr>
        <w:pStyle w:val="BodyText"/>
      </w:pPr>
      <w:r>
        <w:t xml:space="preserve">For a modern Mechanical Engineer, this legacy presents both a challenge and an opportunity. The existing machinery and facilities often require engineers who possess not only contemporary design software skills but also the ability to interface with aging analog systems. There is a distinct cultural respect for engineering in</w:t>
      </w:r>
      <w:r>
        <w:t xml:space="preserve"> </w:t>
      </w:r>
      <w:r>
        <w:rPr>
          <w:bCs/>
          <w:b/>
        </w:rPr>
        <w:t xml:space="preserve">Russia Moscow</w:t>
      </w:r>
      <w:r>
        <w:t xml:space="preserve">, where technical problem-solving is viewed as a high-status intellectual pursuit. This societal valuation influences the professional conduct of Mechanical Engineers, who are often expected to be generalists capable of overseeing entire production lines or infrastructure projects from conception to maintenance.</w:t>
      </w:r>
    </w:p>
    <w:bookmarkEnd w:id="21"/>
    <w:bookmarkStart w:id="22" w:name="Xeea64ed98aa84e29207872507104649154fbee9"/>
    <w:p>
      <w:pPr>
        <w:pStyle w:val="Heading2"/>
      </w:pPr>
      <w:r>
        <w:t xml:space="preserve">The Urban Context: Engineering in a Megacity</w:t>
      </w:r>
    </w:p>
    <w:p>
      <w:pPr>
        <w:pStyle w:val="FirstParagraph"/>
      </w:pPr>
      <w:r>
        <w:t xml:space="preserve">The specific context of</w:t>
      </w:r>
      <w:r>
        <w:t xml:space="preserve"> </w:t>
      </w:r>
      <w:r>
        <w:rPr>
          <w:bCs/>
          <w:b/>
        </w:rPr>
        <w:t xml:space="preserve">Russia Moscow</w:t>
      </w:r>
      <w:r>
        <w:t xml:space="preserve"> </w:t>
      </w:r>
      <w:r>
        <w:t xml:space="preserve">adds a layer of complexity that distinguishes it from engineering roles in other global cities. As one of the densest and most rapidly evolving megacities on Earth, the demand for mechanical systems is immense. Mechanical Engineers in this region are frequently tasked with optimizing heating, ventilation, and air conditioning (HVAC) systems that must withstand extreme seasonal temperature variations. The harsh winters of Moscow necessitate robust thermal engineering solutions, requiring Mechanical Engineers to prioritize durability and efficiency over mere cost-effectiveness.</w:t>
      </w:r>
    </w:p>
    <w:p>
      <w:pPr>
        <w:pStyle w:val="BodyText"/>
      </w:pPr>
      <w:r>
        <w:t xml:space="preserve">Furthermore, the transportation infrastructure of</w:t>
      </w:r>
      <w:r>
        <w:t xml:space="preserve"> </w:t>
      </w:r>
      <w:r>
        <w:rPr>
          <w:bCs/>
          <w:b/>
        </w:rPr>
        <w:t xml:space="preserve">Russia Moscow</w:t>
      </w:r>
      <w:r>
        <w:t xml:space="preserve"> </w:t>
      </w:r>
      <w:r>
        <w:t xml:space="preserve">relies heavily on mechanical precision. The metro system is renowned for its reliability and depth, a feat achieved through rigorous mechanical and civil engineering collaboration. For Mechanical Engineers here, this means working within strict safety protocols and navigating complex logistical challenges to perform maintenance or upgrades without disrupting the flow of millions of daily commuters. The pace of urban renewal in</w:t>
      </w:r>
      <w:r>
        <w:t xml:space="preserve"> </w:t>
      </w:r>
      <w:r>
        <w:rPr>
          <w:bCs/>
          <w:b/>
        </w:rPr>
        <w:t xml:space="preserve">Russia Moscow</w:t>
      </w:r>
      <w:r>
        <w:t xml:space="preserve"> </w:t>
      </w:r>
      <w:r>
        <w:t xml:space="preserve">also demands engineers who can work quickly, adapting designs to fit within tight spatial constraints typical of dense urban environments.</w:t>
      </w:r>
    </w:p>
    <w:bookmarkEnd w:id="22"/>
    <w:bookmarkStart w:id="23" w:name="X87a73b4e24bbf0dc1ab469e8705846f56c723ac"/>
    <w:p>
      <w:pPr>
        <w:pStyle w:val="Heading2"/>
      </w:pPr>
      <w:r>
        <w:t xml:space="preserve">Navigating Economic and Geopolitical Realities</w:t>
      </w:r>
    </w:p>
    <w:p>
      <w:pPr>
        <w:pStyle w:val="FirstParagraph"/>
      </w:pPr>
      <w:r>
        <w:t xml:space="preserve">In recent years, the role of a Mechanical Engineer has been significantly impacted by broader geopolitical shifts. Sanctions and trade restrictions have altered the supply chain dynamics for</w:t>
      </w:r>
      <w:r>
        <w:t xml:space="preserve"> </w:t>
      </w:r>
      <w:r>
        <w:rPr>
          <w:bCs/>
          <w:b/>
        </w:rPr>
        <w:t xml:space="preserve">Russia Moscow</w:t>
      </w:r>
      <w:r>
        <w:t xml:space="preserve">. Mechanical Engineers can no longer simply order standard components from Western manufacturers; they are often forced to innovate with local alternatives or reverse-engineer existing technologies. This shift has fostered a new breed of Mechanical Engineer—one who is highly resourceful, adaptable, and skilled in domestic manufacturing processes.</w:t>
      </w:r>
    </w:p>
    <w:p>
      <w:pPr>
        <w:pStyle w:val="BodyText"/>
      </w:pPr>
      <w:r>
        <w:t xml:space="preserve">This environment places a premium on self-reliance and innovation. In</w:t>
      </w:r>
      <w:r>
        <w:t xml:space="preserve"> </w:t>
      </w:r>
      <w:r>
        <w:rPr>
          <w:bCs/>
          <w:b/>
        </w:rPr>
        <w:t xml:space="preserve">Russia Moscow</w:t>
      </w:r>
      <w:r>
        <w:t xml:space="preserve">, Mechanical Engineers are increasingly involved in import substitution initiatives, developing machinery that previously relied on foreign technology. This requires a deep understanding of material science to ensure that locally sourced materials meet the high standards required for critical infrastructure and industrial applications. The pressure to maintain production continuity in</w:t>
      </w:r>
      <w:r>
        <w:t xml:space="preserve"> </w:t>
      </w:r>
      <w:r>
        <w:rPr>
          <w:bCs/>
          <w:b/>
        </w:rPr>
        <w:t xml:space="preserve">Russia Moscow</w:t>
      </w:r>
      <w:r>
        <w:t xml:space="preserve"> </w:t>
      </w:r>
      <w:r>
        <w:t xml:space="preserve">means that Mechanical Engineers must often troubleshoot complex mechanical failures with limited resources, highlighting their crucial role in national economic stability.</w:t>
      </w:r>
    </w:p>
    <w:bookmarkEnd w:id="23"/>
    <w:bookmarkStart w:id="24" w:name="the-future-technology-and-sustainability"/>
    <w:p>
      <w:pPr>
        <w:pStyle w:val="Heading2"/>
      </w:pPr>
      <w:r>
        <w:t xml:space="preserve">The Future: Technology and Sustainability</w:t>
      </w:r>
    </w:p>
    <w:p>
      <w:pPr>
        <w:pStyle w:val="FirstParagraph"/>
      </w:pPr>
      <w:r>
        <w:t xml:space="preserve">Looking forward, the trajectory of Mechanical Engineering in</w:t>
      </w:r>
      <w:r>
        <w:t xml:space="preserve"> </w:t>
      </w:r>
      <w:r>
        <w:rPr>
          <w:bCs/>
          <w:b/>
        </w:rPr>
        <w:t xml:space="preserve">Russia Moscow</w:t>
      </w:r>
      <w:r>
        <w:t xml:space="preserve"> </w:t>
      </w:r>
      <w:r>
        <w:t xml:space="preserve">is shifting towards automation and sustainability. The city’s push for smart infrastructure means that Mechanical Engineers must integrate IoT (Internet of Things) sensors into traditional mechanical systems. Predictive maintenance, driven by data analytics, is becoming a standard practice in industrial plants and municipal services across</w:t>
      </w:r>
      <w:r>
        <w:t xml:space="preserve"> </w:t>
      </w:r>
      <w:r>
        <w:rPr>
          <w:bCs/>
          <w:b/>
        </w:rPr>
        <w:t xml:space="preserve">Russia Moscow</w:t>
      </w:r>
      <w:r>
        <w:t xml:space="preserve">. This evolution requires Mechanical Engineers to upskill continuously, merging their core mechanical knowledge with competencies in data science and robotics.</w:t>
      </w:r>
    </w:p>
    <w:p>
      <w:pPr>
        <w:pStyle w:val="BodyText"/>
      </w:pPr>
      <w:r>
        <w:t xml:space="preserve">Additionally, environmental concerns are gaining traction. While historically less prioritized than efficiency or output, sustainability is now a key consideration for projects in</w:t>
      </w:r>
      <w:r>
        <w:t xml:space="preserve"> </w:t>
      </w:r>
      <w:r>
        <w:rPr>
          <w:bCs/>
          <w:b/>
        </w:rPr>
        <w:t xml:space="preserve">Russia Moscow</w:t>
      </w:r>
      <w:r>
        <w:t xml:space="preserve">. Mechanical Engineers are tasked with designing energy-efficient buildings and reducing the carbon footprint of industrial processes. This transition represents a significant professional development, requiring engineers to stay abreast of global environmental standards while applying them to the unique climatic and economic conditions of Russia.</w:t>
      </w:r>
    </w:p>
    <w:bookmarkEnd w:id="24"/>
    <w:bookmarkStart w:id="25" w:name="conclusion-the-resilient-professional"/>
    <w:p>
      <w:pPr>
        <w:pStyle w:val="Heading2"/>
      </w:pPr>
      <w:r>
        <w:t xml:space="preserve">Conclusion: The Resilient Professional</w:t>
      </w:r>
    </w:p>
    <w:p>
      <w:pPr>
        <w:pStyle w:val="FirstParagraph"/>
      </w:pPr>
      <w:r>
        <w:t xml:space="preserve">In conclusion, being a</w:t>
      </w:r>
      <w:r>
        <w:t xml:space="preserve"> </w:t>
      </w:r>
      <w:r>
        <w:t xml:space="preserve">Mechanical Engineer</w:t>
      </w:r>
      <w:r>
        <w:t xml:space="preserve"> </w:t>
      </w:r>
      <w:r>
        <w:t xml:space="preserve">in</w:t>
      </w:r>
      <w:r>
        <w:t xml:space="preserve"> </w:t>
      </w:r>
      <w:r>
        <w:rPr>
          <w:bCs/>
          <w:b/>
        </w:rPr>
        <w:t xml:space="preserve">Russia Moscow</w:t>
      </w:r>
      <w:r>
        <w:t xml:space="preserve"> </w:t>
      </w:r>
      <w:r>
        <w:t xml:space="preserve">is a dynamic and demanding profession. It requires more than just technical proficiency; it demands resilience, adaptability, and a deep understanding of the local industrial heritage. The Mechanical Engineer in this context acts as a bridge between the past and the future, maintaining critical infrastructure while driving innovation in response to economic pressures. As</w:t>
      </w:r>
      <w:r>
        <w:t xml:space="preserve"> </w:t>
      </w:r>
      <w:r>
        <w:rPr>
          <w:bCs/>
          <w:b/>
        </w:rPr>
        <w:t xml:space="preserve">Russia Moscow</w:t>
      </w:r>
      <w:r>
        <w:t xml:space="preserve"> </w:t>
      </w:r>
      <w:r>
        <w:t xml:space="preserve">continues to evolve technologically and geopolitically, the Mechanical Engineer remains at the forefront, ensuring that the city’s mechanical heartbeat continues to beat steadily amidst change. The profession here is not just about building machines; it is about sustaining a way of life in one of the world’s most formidable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Mechanical Engineering in Russia, Moscow</dc:title>
  <dc:creator/>
  <dc:language>en</dc:language>
  <cp:keywords/>
  <dcterms:created xsi:type="dcterms:W3CDTF">2026-07-29T22:19:34Z</dcterms:created>
  <dcterms:modified xsi:type="dcterms:W3CDTF">2026-07-29T22:19:34Z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