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a</w:t>
      </w:r>
      <w:r>
        <w:t xml:space="preserve"> </w:t>
      </w:r>
      <w:r>
        <w:t xml:space="preserve">Career</w:t>
      </w:r>
      <w:r>
        <w:t xml:space="preserve"> </w:t>
      </w:r>
      <w:r>
        <w:t xml:space="preserve">in</w:t>
      </w:r>
      <w:r>
        <w:t xml:space="preserve"> </w:t>
      </w:r>
      <w:r>
        <w:t xml:space="preserve">Mechanical</w:t>
      </w:r>
      <w:r>
        <w:t xml:space="preserve"> </w:t>
      </w:r>
      <w:r>
        <w:t xml:space="preserve">Engineering</w:t>
      </w:r>
      <w:r>
        <w:t xml:space="preserve"> </w:t>
      </w:r>
      <w:r>
        <w:t xml:space="preserve">within</w:t>
      </w:r>
      <w:r>
        <w:t xml:space="preserve"> </w:t>
      </w:r>
      <w:r>
        <w:t xml:space="preserve">the</w:t>
      </w:r>
      <w:r>
        <w:t xml:space="preserve"> </w:t>
      </w:r>
      <w:r>
        <w:t xml:space="preserve">Unique</w:t>
      </w:r>
      <w:r>
        <w:t xml:space="preserve"> </w:t>
      </w:r>
      <w:r>
        <w:t xml:space="preserve">Landscape</w:t>
      </w:r>
      <w:r>
        <w:t xml:space="preserve"> </w:t>
      </w:r>
      <w:r>
        <w:t xml:space="preserve">of</w:t>
      </w:r>
      <w:r>
        <w:t xml:space="preserve"> </w:t>
      </w:r>
      <w:r>
        <w:t xml:space="preserve">Singapore</w:t>
      </w:r>
    </w:p>
    <w:bookmarkStart w:id="26" w:name="X2fbac1d292b70a24b79d4512cc9868c3f329f24"/>
    <w:p>
      <w:pPr>
        <w:pStyle w:val="Heading1"/>
      </w:pPr>
      <w:r>
        <w:t xml:space="preserve">Bridging Precision and Sustainability:</w:t>
      </w:r>
      <w:r>
        <w:br/>
      </w:r>
      <w:r>
        <w:t xml:space="preserve">A Reflection Paper on the Role of a Mechanical Engineer in Singapore</w:t>
      </w:r>
    </w:p>
    <w:p>
      <w:pPr>
        <w:pStyle w:val="FirstParagraph"/>
      </w:pPr>
      <w:r>
        <w:t xml:space="preserve">The decision to pursue a career in mechanical engineering is rarely made in isolation; it is shaped by personal passion, academic rigour, and the socioeconomic landscape of one’s environment. For me, this journey has been deeply intertwined with my residence and professional development within</w:t>
      </w:r>
      <w:r>
        <w:t xml:space="preserve"> </w:t>
      </w:r>
      <w:r>
        <w:rPr>
          <w:bCs/>
          <w:b/>
        </w:rPr>
        <w:t xml:space="preserve">Singapore Singapore</w:t>
      </w:r>
      <w:r>
        <w:t xml:space="preserve">. This reflection paper explores the multifaceted role of a</w:t>
      </w:r>
      <w:r>
        <w:t xml:space="preserve"> </w:t>
      </w:r>
      <w:r>
        <w:rPr>
          <w:bCs/>
          <w:b/>
        </w:rPr>
        <w:t xml:space="preserve">Mechanical Engineer</w:t>
      </w:r>
      <w:r>
        <w:t xml:space="preserve"> </w:t>
      </w:r>
      <w:r>
        <w:t xml:space="preserve">in this unique city-state, examining how local constraints drive global innovation, the importance of interdisciplinary collaboration, and the ethical responsibilities inherent in designing for a densely populated urban ecosystem.</w:t>
      </w:r>
    </w:p>
    <w:bookmarkStart w:id="20" w:name="Xd11d20a2013704063977b654d6f71ef0b187483"/>
    <w:p>
      <w:pPr>
        <w:pStyle w:val="Heading2"/>
      </w:pPr>
      <w:r>
        <w:t xml:space="preserve">The Unique Context of Singapore Singapore</w:t>
      </w:r>
    </w:p>
    <w:p>
      <w:pPr>
        <w:pStyle w:val="FirstParagraph"/>
      </w:pPr>
      <w:r>
        <w:t xml:space="preserve">To understand the practice of engineering here, one must first appreciate the distinct geographical and political realities of</w:t>
      </w:r>
      <w:r>
        <w:t xml:space="preserve"> </w:t>
      </w:r>
      <w:r>
        <w:rPr>
          <w:bCs/>
          <w:b/>
        </w:rPr>
        <w:t xml:space="preserve">Singapore Singapore</w:t>
      </w:r>
      <w:r>
        <w:t xml:space="preserve">. As one of the smallest nations on Earth, lacking natural resources such as land or water, this nation has had to engineer its own survival. This scarcity mindset permeates every level of industry and infrastructure. For a</w:t>
      </w:r>
      <w:r>
        <w:t xml:space="preserve"> </w:t>
      </w:r>
      <w:r>
        <w:rPr>
          <w:bCs/>
          <w:b/>
        </w:rPr>
        <w:t xml:space="preserve">Mechanical Engineer</w:t>
      </w:r>
      <w:r>
        <w:t xml:space="preserve">, this translates into a design philosophy that prioritizes efficiency, compactness, and sustainability above all else. Unlike engineers in nations with vast open spaces where land cost might be secondary to functionality, here, every cubic meter is optimized.</w:t>
      </w:r>
    </w:p>
    <w:p>
      <w:pPr>
        <w:pStyle w:val="BodyText"/>
      </w:pPr>
      <w:r>
        <w:t xml:space="preserve">This context creates a high-pressure but highly rewarding environment. The</w:t>
      </w:r>
      <w:r>
        <w:t xml:space="preserve"> </w:t>
      </w:r>
      <w:r>
        <w:rPr>
          <w:bCs/>
          <w:b/>
        </w:rPr>
        <w:t xml:space="preserve">Mechanical Engineer</w:t>
      </w:r>
      <w:r>
        <w:t xml:space="preserve"> </w:t>
      </w:r>
      <w:r>
        <w:t xml:space="preserve">working in</w:t>
      </w:r>
      <w:r>
        <w:t xml:space="preserve"> </w:t>
      </w:r>
      <w:r>
        <w:rPr>
          <w:bCs/>
          <w:b/>
        </w:rPr>
        <w:t xml:space="preserve">Singapore Singapore</w:t>
      </w:r>
      <w:r>
        <w:t xml:space="preserve"> </w:t>
      </w:r>
      <w:r>
        <w:t xml:space="preserve">often finds themselves at the forefront of challenges related to heat dissipation in tropical climates, water reclamation technologies (such as the NEWater process), and vertical urban living solutions. The constraints are not viewed as limitations but as catalysts for creativity. For instance, the design of HVAC systems in</w:t>
      </w:r>
      <w:r>
        <w:t xml:space="preserve"> </w:t>
      </w:r>
      <w:r>
        <w:rPr>
          <w:bCs/>
          <w:b/>
        </w:rPr>
        <w:t xml:space="preserve">Singapore Singapore</w:t>
      </w:r>
      <w:r>
        <w:t xml:space="preserve"> </w:t>
      </w:r>
      <w:r>
        <w:t xml:space="preserve">must account for high humidity and ambient temperatures while minimizing energy consumption, driving innovations in variable refrigerant flow systems and smart building management.</w:t>
      </w:r>
    </w:p>
    <w:bookmarkEnd w:id="20"/>
    <w:bookmarkStart w:id="21" w:name="X4e204d82e436e9bc79038e3accf4be7a73f10e0"/>
    <w:p>
      <w:pPr>
        <w:pStyle w:val="Heading2"/>
      </w:pPr>
      <w:r>
        <w:t xml:space="preserve">The Evolving Role of the Mechanical Engineer</w:t>
      </w:r>
    </w:p>
    <w:p>
      <w:pPr>
        <w:pStyle w:val="FirstParagraph"/>
      </w:pPr>
      <w:r>
        <w:t xml:space="preserve">Gone are the days when a</w:t>
      </w:r>
      <w:r>
        <w:t xml:space="preserve"> </w:t>
      </w:r>
      <w:r>
        <w:rPr>
          <w:bCs/>
          <w:b/>
        </w:rPr>
        <w:t xml:space="preserve">Mechanical Engineer</w:t>
      </w:r>
      <w:r>
        <w:t xml:space="preserve">'s role was confined to static machinery or simple thermodynamic cycles. In modern</w:t>
      </w:r>
      <w:r>
        <w:t xml:space="preserve"> </w:t>
      </w:r>
      <w:r>
        <w:rPr>
          <w:bCs/>
          <w:b/>
        </w:rPr>
        <w:t xml:space="preserve">Singapore Singapore</w:t>
      </w:r>
      <w:r>
        <w:t xml:space="preserve">, the role has expanded significantly into mechatronics, robotics, and digital twin technologies. The push towards Industry 4.0 has required mechanical engineers to be proficient in coding, data analytics, and sensor integration.</w:t>
      </w:r>
    </w:p>
    <w:p>
      <w:pPr>
        <w:pStyle w:val="BodyText"/>
      </w:pPr>
      <w:r>
        <w:t xml:space="preserve">One of the most profound reflections I have had is on the shift from "building things that last" to "building systems that adapt." In a country where infrastructure must serve a growing population within static boundaries, resilience is key. As a</w:t>
      </w:r>
      <w:r>
        <w:t xml:space="preserve"> </w:t>
      </w:r>
      <w:r>
        <w:rPr>
          <w:bCs/>
          <w:b/>
        </w:rPr>
        <w:t xml:space="preserve">Mechanical Engineer</w:t>
      </w:r>
      <w:r>
        <w:t xml:space="preserve">, I have participated in projects involving predictive maintenance for industrial plants and data centers. This requires integrating mechanical knowledge with IoT (Internet of Things) sensors to predict failures before they occur. This interdisciplinary approach ensures that the critical infrastructure supporting</w:t>
      </w:r>
      <w:r>
        <w:t xml:space="preserve"> </w:t>
      </w:r>
      <w:r>
        <w:rPr>
          <w:bCs/>
          <w:b/>
        </w:rPr>
        <w:t xml:space="preserve">Singapore Singapore</w:t>
      </w:r>
      <w:r>
        <w:t xml:space="preserve"> </w:t>
      </w:r>
      <w:r>
        <w:t xml:space="preserve">remains robust against both physical wear and unexpected operational stresses.</w:t>
      </w:r>
    </w:p>
    <w:bookmarkEnd w:id="21"/>
    <w:bookmarkStart w:id="22" w:name="sustainability-as-a-moral-imperative"/>
    <w:p>
      <w:pPr>
        <w:pStyle w:val="Heading2"/>
      </w:pPr>
      <w:r>
        <w:t xml:space="preserve">Sustainability as a Moral Imperative</w:t>
      </w:r>
    </w:p>
    <w:p>
      <w:pPr>
        <w:pStyle w:val="FirstParagraph"/>
      </w:pPr>
      <w:r>
        <w:t xml:space="preserve">The global climate crisis has had a local manifestation in</w:t>
      </w:r>
      <w:r>
        <w:t xml:space="preserve"> </w:t>
      </w:r>
      <w:r>
        <w:rPr>
          <w:bCs/>
          <w:b/>
        </w:rPr>
        <w:t xml:space="preserve">Singapore Singapore</w:t>
      </w:r>
      <w:r>
        <w:t xml:space="preserve">, where rising sea levels and extreme weather events pose tangible threats. Consequently, the role of the</w:t>
      </w:r>
      <w:r>
        <w:t xml:space="preserve"> </w:t>
      </w:r>
      <w:r>
        <w:rPr>
          <w:bCs/>
          <w:b/>
        </w:rPr>
        <w:t xml:space="preserve">Mechanical Engineer</w:t>
      </w:r>
      <w:r>
        <w:t xml:space="preserve"> </w:t>
      </w:r>
      <w:r>
        <w:t xml:space="preserve">has taken on a heavy ethical weight. We are no longer just technicians; we are stewards of the environment within an urban jungle.</w:t>
      </w:r>
    </w:p>
    <w:p>
      <w:pPr>
        <w:pStyle w:val="BodyText"/>
      </w:pPr>
      <w:r>
        <w:t xml:space="preserve">In my professional practice, this has meant advocating for green building standards and renewable energy integration. The Green Mark certification scheme in</w:t>
      </w:r>
      <w:r>
        <w:t xml:space="preserve"> </w:t>
      </w:r>
      <w:r>
        <w:rPr>
          <w:bCs/>
          <w:b/>
        </w:rPr>
        <w:t xml:space="preserve">Singapore Singapore</w:t>
      </w:r>
      <w:r>
        <w:t xml:space="preserve"> </w:t>
      </w:r>
      <w:r>
        <w:t xml:space="preserve">sets rigorous benchmarks for energy efficiency. As a</w:t>
      </w:r>
      <w:r>
        <w:t xml:space="preserve"> </w:t>
      </w:r>
      <w:r>
        <w:rPr>
          <w:bCs/>
          <w:b/>
        </w:rPr>
        <w:t xml:space="preserve">Mechanical Engineer</w:t>
      </w:r>
      <w:r>
        <w:t xml:space="preserve">, I often find myself negotiating between cost-efficiency and long-term sustainability metrics. This involves selecting heat pump systems over traditional chillers, implementing waste heat recovery systems in manufacturing processes, and designing water-efficient cooling towers. It is a constant balancing act, but one that is essential for the future viability of</w:t>
      </w:r>
      <w:r>
        <w:t xml:space="preserve"> </w:t>
      </w:r>
      <w:r>
        <w:rPr>
          <w:bCs/>
          <w:b/>
        </w:rPr>
        <w:t xml:space="preserve">Singapore Singapore</w:t>
      </w:r>
      <w:r>
        <w:t xml:space="preserve">.</w:t>
      </w:r>
    </w:p>
    <w:bookmarkEnd w:id="22"/>
    <w:bookmarkStart w:id="23" w:name="collaboration-and-cultural-nuance"/>
    <w:p>
      <w:pPr>
        <w:pStyle w:val="Heading2"/>
      </w:pPr>
      <w:r>
        <w:t xml:space="preserve">Collaboration and Cultural Nuance</w:t>
      </w:r>
    </w:p>
    <w:p>
      <w:pPr>
        <w:pStyle w:val="FirstParagraph"/>
      </w:pPr>
      <w:r>
        <w:t xml:space="preserve">The engineering landscape in</w:t>
      </w:r>
      <w:r>
        <w:t xml:space="preserve"> </w:t>
      </w:r>
      <w:r>
        <w:rPr>
          <w:bCs/>
          <w:b/>
        </w:rPr>
        <w:t xml:space="preserve">Singapore Singapore</w:t>
      </w:r>
      <w:r>
        <w:t xml:space="preserve"> </w:t>
      </w:r>
      <w:r>
        <w:t xml:space="preserve">is multicultural and multinational. A</w:t>
      </w:r>
      <w:r>
        <w:t xml:space="preserve"> </w:t>
      </w:r>
      <w:r>
        <w:rPr>
          <w:bCs/>
          <w:b/>
        </w:rPr>
        <w:t xml:space="preserve">Mechanical Engineer</w:t>
      </w:r>
      <w:r>
        <w:t xml:space="preserve"> </w:t>
      </w:r>
      <w:r>
        <w:t xml:space="preserve">here works with teams from across the globe, requiring not just technical proficiency but also high emotional intelligence and communication skills. Projects often involve local contractors, international design firms, and government agencies like the Energy Market Authority or the Housing &amp; Development Board.</w:t>
      </w:r>
    </w:p>
    <w:p>
      <w:pPr>
        <w:pStyle w:val="BodyText"/>
      </w:pPr>
      <w:r>
        <w:t xml:space="preserve">I have learned that technical excellence is insufficient without effective collaboration. Understanding the regulatory frameworks of</w:t>
      </w:r>
      <w:r>
        <w:t xml:space="preserve"> </w:t>
      </w:r>
      <w:r>
        <w:rPr>
          <w:bCs/>
          <w:b/>
        </w:rPr>
        <w:t xml:space="preserve">Singapore Singapore</w:t>
      </w:r>
      <w:r>
        <w:t xml:space="preserve">, such as strict safety codes and environmental protection acts, is crucial. Moreover, respecting diverse working styles fosters innovation. The ability to articulate complex mechanical concepts to non-technical stakeholders—such as city planners or community leaders—is a skill I have refined over years of practice in this dynamic hub.</w:t>
      </w:r>
    </w:p>
    <w:bookmarkEnd w:id="23"/>
    <w:bookmarkStart w:id="24" w:name="X9ba4e0e7ce3917090869812073d9900bbc77f5f"/>
    <w:p>
      <w:pPr>
        <w:pStyle w:val="Heading2"/>
      </w:pPr>
      <w:r>
        <w:t xml:space="preserve">Looking Forward: Innovation and Resilience</w:t>
      </w:r>
    </w:p>
    <w:p>
      <w:pPr>
        <w:pStyle w:val="FirstParagraph"/>
      </w:pPr>
      <w:r>
        <w:t xml:space="preserve">As I reflect on my journey as a</w:t>
      </w:r>
      <w:r>
        <w:t xml:space="preserve"> </w:t>
      </w:r>
      <w:r>
        <w:rPr>
          <w:bCs/>
          <w:b/>
        </w:rPr>
        <w:t xml:space="preserve">Mechanical Engineer</w:t>
      </w:r>
      <w:r>
        <w:t xml:space="preserve">, I see a clear trajectory towards greater autonomy and smart integration. The future of engineering in</w:t>
      </w:r>
      <w:r>
        <w:t xml:space="preserve"> </w:t>
      </w:r>
      <w:r>
        <w:rPr>
          <w:bCs/>
          <w:b/>
        </w:rPr>
        <w:t xml:space="preserve">Singapore Singapore</w:t>
      </w:r>
      <w:r>
        <w:t xml:space="preserve"> </w:t>
      </w:r>
      <w:r>
        <w:t xml:space="preserve">lies in automation, autonomous systems, and sustainable energy grids. We are moving towards an era where buildings generate their own power, waste is minimized through circular economy principles, and manufacturing is highly automated yet human-centric.</w:t>
      </w:r>
    </w:p>
    <w:p>
      <w:pPr>
        <w:pStyle w:val="BodyText"/>
      </w:pPr>
      <w:r>
        <w:t xml:space="preserve">The challenge for the next generation of engineers will be to maintain this momentum while addressing social equity. Engineering solutions must benefit all residents of</w:t>
      </w:r>
      <w:r>
        <w:t xml:space="preserve"> </w:t>
      </w:r>
      <w:r>
        <w:rPr>
          <w:bCs/>
          <w:b/>
        </w:rPr>
        <w:t xml:space="preserve">Singapore Singapore</w:t>
      </w:r>
      <w:r>
        <w:t xml:space="preserve">, from high-rise condo dwellers to those in older housing estates. It is our responsibility as</w:t>
      </w:r>
      <w:r>
        <w:t xml:space="preserve"> </w:t>
      </w:r>
      <w:r>
        <w:rPr>
          <w:bCs/>
          <w:b/>
        </w:rPr>
        <w:t xml:space="preserve">Mechanical Engineers</w:t>
      </w:r>
      <w:r>
        <w:t xml:space="preserve"> </w:t>
      </w:r>
      <w:r>
        <w:t xml:space="preserve">to ensure that technological advancement does not leave any community behind.</w:t>
      </w:r>
    </w:p>
    <w:bookmarkEnd w:id="24"/>
    <w:bookmarkStart w:id="25" w:name="conclusion"/>
    <w:p>
      <w:pPr>
        <w:pStyle w:val="Heading2"/>
      </w:pPr>
      <w:r>
        <w:t xml:space="preserve">Conclusion</w:t>
      </w:r>
    </w:p>
    <w:p>
      <w:pPr>
        <w:pStyle w:val="FirstParagraph"/>
      </w:pPr>
      <w:r>
        <w:t xml:space="preserve">In conclusion, my experience as a</w:t>
      </w:r>
      <w:r>
        <w:t xml:space="preserve"> </w:t>
      </w:r>
      <w:r>
        <w:rPr>
          <w:bCs/>
          <w:b/>
        </w:rPr>
        <w:t xml:space="preserve">Mechanical Engineer</w:t>
      </w:r>
      <w:r>
        <w:t xml:space="preserve"> </w:t>
      </w:r>
      <w:r>
        <w:t xml:space="preserve">in</w:t>
      </w:r>
      <w:r>
        <w:t xml:space="preserve"> </w:t>
      </w:r>
      <w:r>
        <w:rPr>
          <w:bCs/>
          <w:b/>
        </w:rPr>
        <w:t xml:space="preserve">Singapore Singapore</w:t>
      </w:r>
      <w:r>
        <w:t xml:space="preserve"> </w:t>
      </w:r>
      <w:r>
        <w:t xml:space="preserve">has been defined by the intersection of extreme constraints and boundless opportunity. The city-state serves as a living laboratory for engineering excellence, demanding precision, sustainability, and innovation. Every project undertaken contributes to the broader narrative of how a nation survives and thrives despite geographical limitations. As we look to the future, it is clear that the role of the</w:t>
      </w:r>
      <w:r>
        <w:t xml:space="preserve"> </w:t>
      </w:r>
      <w:r>
        <w:rPr>
          <w:bCs/>
          <w:b/>
        </w:rPr>
        <w:t xml:space="preserve">Mechanical Engineer</w:t>
      </w:r>
      <w:r>
        <w:t xml:space="preserve"> </w:t>
      </w:r>
      <w:r>
        <w:t xml:space="preserve">will continue to evolve, becoming even more integral to the resilience and sustainability of</w:t>
      </w:r>
      <w:r>
        <w:t xml:space="preserve"> </w:t>
      </w:r>
      <w:r>
        <w:rPr>
          <w:bCs/>
          <w:b/>
        </w:rPr>
        <w:t xml:space="preserve">Singapore Singapore</w:t>
      </w:r>
      <w:r>
        <w:t xml:space="preserve">. This reflection underscores not just a career path, but a commitment to building a better, smarter, and greener future for one of the world’s most unique urban environments.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a Career in Mechanical Engineering within the Unique Landscape of Singapore</dc:title>
  <dc:creator/>
  <cp:keywords/>
  <dcterms:created xsi:type="dcterms:W3CDTF">2026-07-30T05:28:25Z</dcterms:created>
  <dcterms:modified xsi:type="dcterms:W3CDTF">2026-07-30T05:28:25Z</dcterms:modified>
</cp:coreProperties>
</file>

<file path=docProps/custom.xml><?xml version="1.0" encoding="utf-8"?>
<Properties xmlns="http://schemas.openxmlformats.org/officeDocument/2006/custom-properties" xmlns:vt="http://schemas.openxmlformats.org/officeDocument/2006/docPropsVTypes"/>
</file>