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55210abef2617e8bd9719868b05a0f706fa2f44"/>
    <w:p>
      <w:pPr>
        <w:pStyle w:val="Heading1"/>
      </w:pPr>
      <w:r>
        <w:t xml:space="preserve">A Reflection on the Role of a Mechanical Engineer in Tanzania Dar es Salaam</w:t>
      </w:r>
    </w:p>
    <w:p>
      <w:pPr>
        <w:pStyle w:val="FirstParagraph"/>
      </w:pPr>
      <w:r>
        <w:br/>
      </w:r>
    </w:p>
    <w:p>
      <w:pPr>
        <w:pStyle w:val="BodyText"/>
      </w:pPr>
      <w:r>
        <w:rPr>
          <w:bCs/>
          <w:b/>
        </w:rPr>
        <w:t xml:space="preserve">Date:</w:t>
      </w:r>
      <w:r>
        <w:t xml:space="preserve"> </w:t>
      </w:r>
      <w:r>
        <w:t xml:space="preserve">May 24, 2024</w:t>
      </w:r>
    </w:p>
    <w:p>
      <w:pPr>
        <w:pStyle w:val="BodyText"/>
      </w:pPr>
      <w:r>
        <w:rPr>
          <w:bCs/>
          <w:b/>
        </w:rPr>
        <w:t xml:space="preserve">To:</w:t>
      </w:r>
    </w:p>
    <w:p>
      <w:pPr>
        <w:pStyle w:val="BodyText"/>
      </w:pPr>
      <w:r>
        <w:rPr>
          <w:bCs/>
          <w:b/>
        </w:rPr>
        <w:t xml:space="preserve">From:</w:t>
      </w:r>
      <w:r>
        <w:t xml:space="preserve">[Your Name], Mechanical Engineer</w:t>
      </w:r>
    </w:p>
    <w:bookmarkStart w:id="20" w:name="Xad9eb5017768a1aaf302aa649af1e7d5b2784af"/>
    <w:p>
      <w:pPr>
        <w:pStyle w:val="Heading3"/>
      </w:pPr>
      <w:r>
        <w:t xml:space="preserve">I. Introduction: The Intersection of Engineering and Urban Dynamism</w:t>
      </w:r>
    </w:p>
    <w:p>
      <w:pPr>
        <w:pStyle w:val="FirstParagraph"/>
      </w:pPr>
      <w:r>
        <w:t xml:space="preserve">The concept of a</w:t>
      </w:r>
      <w:r>
        <w:t xml:space="preserve"> </w:t>
      </w:r>
      <w:r>
        <w:rPr>
          <w:iCs/>
          <w:i/>
        </w:rPr>
        <w:t xml:space="preserve">Mechanical Engineer</w:t>
      </w:r>
      <w:r>
        <w:t xml:space="preserve"> </w:t>
      </w:r>
      <w:r>
        <w:t xml:space="preserve">is often stereotyped within the global imagination as a profession confined to sterile laboratories, high-tech automotive assembly lines, or aerospace facilities in developed nations. However, my professional journey and ongoing reflection within the vibrant context of</w:t>
      </w:r>
      <w:r>
        <w:t xml:space="preserve"> </w:t>
      </w:r>
      <w:r>
        <w:rPr>
          <w:bCs/>
          <w:b/>
        </w:rPr>
        <w:t xml:space="preserve">Tanzania Dar es Salaam</w:t>
      </w:r>
      <w:r>
        <w:t xml:space="preserve"> </w:t>
      </w:r>
      <w:r>
        <w:t xml:space="preserve">have fundamentally reshaped this perception. This city, serving as the economic heartbeat and largest metropolitan area of Tanzania, presents a unique canvas for mechanical engineering practice that is distinct from Western models. It is a place where infrastructure gaps create immense opportunities for innovation, sustainability, and practical problem-solving. This reflection paper explores the dual identity of being a</w:t>
      </w:r>
      <w:r>
        <w:t xml:space="preserve"> </w:t>
      </w:r>
      <w:r>
        <w:rPr>
          <w:iCs/>
          <w:i/>
        </w:rPr>
        <w:t xml:space="preserve">Mechanical Engineer</w:t>
      </w:r>
      <w:r>
        <w:t xml:space="preserve"> </w:t>
      </w:r>
      <w:r>
        <w:t xml:space="preserve">operating within the specific socio-economic and environmental constraints of</w:t>
      </w:r>
      <w:r>
        <w:t xml:space="preserve"> </w:t>
      </w:r>
      <w:r>
        <w:rPr>
          <w:bCs/>
          <w:b/>
        </w:rPr>
        <w:t xml:space="preserve">Tanzania Dar es Salaam</w:t>
      </w:r>
      <w:r>
        <w:t xml:space="preserve">, analyzing the challenges faced, the adaptations required, and the profound impact this role has on national development.</w:t>
      </w:r>
    </w:p>
    <w:bookmarkEnd w:id="20"/>
    <w:bookmarkStart w:id="21" w:name="Xd0e812c3423f0201a1883f47f4331ad0840a056"/>
    <w:p>
      <w:pPr>
        <w:pStyle w:val="Heading3"/>
      </w:pPr>
      <w:r>
        <w:t xml:space="preserve">II. The Contextual Reality: Infrastructure and Industry in Dar es Salaam</w:t>
      </w:r>
    </w:p>
    <w:p>
      <w:pPr>
        <w:pStyle w:val="FirstParagraph"/>
      </w:pPr>
      <w:r>
        <w:t xml:space="preserve">To understand the significance of mechanical engineering in</w:t>
      </w:r>
      <w:r>
        <w:t xml:space="preserve"> </w:t>
      </w:r>
      <w:r>
        <w:rPr>
          <w:bCs/>
          <w:b/>
        </w:rPr>
        <w:t xml:space="preserve">Tanzania Dar es Salaam</w:t>
      </w:r>
      <w:r>
        <w:t xml:space="preserve">, one must first appreciate the city’s rapid urbanization. As a port city and commercial hub,</w:t>
      </w:r>
      <w:r>
        <w:t xml:space="preserve"> </w:t>
      </w:r>
      <w:r>
        <w:rPr>
          <w:bCs/>
          <w:b/>
        </w:rPr>
        <w:t xml:space="preserve">Tanzania Dar es Salaam</w:t>
      </w:r>
      <w:r>
        <w:t xml:space="preserve"> </w:t>
      </w:r>
      <w:r>
        <w:t xml:space="preserve">experiences intense logistical pressure. The transportation sector, which relies heavily on road freight due to limited rail integration in certain segments, demands robust mechanical systems for maintenance and efficiency. Here, a</w:t>
      </w:r>
      <w:r>
        <w:t xml:space="preserve"> </w:t>
      </w:r>
      <w:r>
        <w:rPr>
          <w:iCs/>
          <w:i/>
        </w:rPr>
        <w:t xml:space="preserve">Mechanical Engineer</w:t>
      </w:r>
      <w:r>
        <w:t xml:space="preserve"> </w:t>
      </w:r>
      <w:r>
        <w:t xml:space="preserve">is not merely designing new machines; frequently, the role involves retrofitting existing systems to handle higher loads or different environmental conditions.</w:t>
      </w:r>
      <w:r>
        <w:t xml:space="preserve"> </w:t>
      </w:r>
      <w:r>
        <w:t xml:space="preserve">The energy sector further defines this professional landscape. With ongoing efforts to diversify Tanzania’s power mix beyond hydroelectricity, there is a growing need for engineers skilled in thermal energy systems, renewable energy integration (such as solar thermal and biomass), and grid stability. In</w:t>
      </w:r>
      <w:r>
        <w:t xml:space="preserve"> </w:t>
      </w:r>
      <w:r>
        <w:rPr>
          <w:bCs/>
          <w:b/>
        </w:rPr>
        <w:t xml:space="preserve">Tanzania Dar es Salaam</w:t>
      </w:r>
      <w:r>
        <w:t xml:space="preserve">, the mechanical engineer plays a pivotal role in ensuring that power generation plants operate efficiently despite fluctuating fuel supplies or variable water levels. This requires a deep understanding of thermodynamics and fluid mechanics, applied not just theoretically, but practically to ensure energy security for millions of residents and businesses.</w:t>
      </w:r>
    </w:p>
    <w:bookmarkEnd w:id="21"/>
    <w:bookmarkStart w:id="22" w:name="X2589be05f31d2ba0d0739c1eb3e7404121d0dc3"/>
    <w:p>
      <w:pPr>
        <w:pStyle w:val="Heading3"/>
      </w:pPr>
      <w:r>
        <w:t xml:space="preserve">III. Challenges as Catalysts for Innovation</w:t>
      </w:r>
    </w:p>
    <w:p>
      <w:pPr>
        <w:pStyle w:val="FirstParagraph"/>
      </w:pPr>
      <w:r>
        <w:t xml:space="preserve">The practice of engineering in</w:t>
      </w:r>
      <w:r>
        <w:t xml:space="preserve"> </w:t>
      </w:r>
      <w:r>
        <w:rPr>
          <w:bCs/>
          <w:b/>
        </w:rPr>
        <w:t xml:space="preserve">Tanzania Dar es Salaam</w:t>
      </w:r>
      <w:r>
        <w:t xml:space="preserve"> </w:t>
      </w:r>
      <w:r>
        <w:t xml:space="preserve">is characterized by resource constraints that paradoxically fuel creativity. Supply chain disruptions, limited access to specialized imported components, and budgetary restrictions force the</w:t>
      </w:r>
      <w:r>
        <w:t xml:space="preserve"> </w:t>
      </w:r>
      <w:r>
        <w:rPr>
          <w:iCs/>
          <w:i/>
        </w:rPr>
        <w:t xml:space="preserve">Mechanical Engineer</w:t>
      </w:r>
      <w:r>
        <w:t xml:space="preserve"> </w:t>
      </w:r>
      <w:r>
        <w:t xml:space="preserve">to become adept at improvisation and localization. Unlike engineers in developed economies who may rely on off-the-shelf solutions, a</w:t>
      </w:r>
      <w:r>
        <w:t xml:space="preserve"> </w:t>
      </w:r>
      <w:r>
        <w:rPr>
          <w:iCs/>
          <w:i/>
        </w:rPr>
        <w:t xml:space="preserve">Mechanical Engineer</w:t>
      </w:r>
      <w:r>
        <w:t xml:space="preserve"> </w:t>
      </w:r>
      <w:r>
        <w:t xml:space="preserve">in this region must often design around local material availabilities.</w:t>
      </w:r>
      <w:r>
        <w:t xml:space="preserve"> </w:t>
      </w:r>
      <w:r>
        <w:t xml:space="preserve">For instance, in the manufacturing sector within industrial zones of</w:t>
      </w:r>
      <w:r>
        <w:t xml:space="preserve"> </w:t>
      </w:r>
      <w:r>
        <w:rPr>
          <w:bCs/>
          <w:b/>
        </w:rPr>
        <w:t xml:space="preserve">Tanzania Dar es Salaam</w:t>
      </w:r>
      <w:r>
        <w:t xml:space="preserve">, maintaining machinery when original spare parts are delayed is a common challenge. This necessitates skills in reverse engineering and the ability to manufacture critical components locally using available metalworking facilities. This aspect of the job fosters a unique brand of engineering resilience. It demands that the engineer understand not only the theoretical limits of materials but also their real-world behavior under stress, corrosion from coastal humidity, and wear-and-tear from heavy usage.</w:t>
      </w:r>
      <w:r>
        <w:t xml:space="preserve"> </w:t>
      </w:r>
      <w:r>
        <w:t xml:space="preserve">Furthermore, environmental conditions pose specific challenges. The hot and humid climate of</w:t>
      </w:r>
      <w:r>
        <w:t xml:space="preserve"> </w:t>
      </w:r>
      <w:r>
        <w:rPr>
          <w:bCs/>
          <w:b/>
        </w:rPr>
        <w:t xml:space="preserve">Tanzania Dar es Salaam</w:t>
      </w:r>
      <w:r>
        <w:t xml:space="preserve"> </w:t>
      </w:r>
      <w:r>
        <w:t xml:space="preserve">accelerates degradation in mechanical systems. Thermal management becomes a critical design parameter for everything from HVAC systems in high-rise buildings to cooling mechanisms in industrial processing plants. A</w:t>
      </w:r>
      <w:r>
        <w:t xml:space="preserve"> </w:t>
      </w:r>
      <w:r>
        <w:rPr>
          <w:iCs/>
          <w:i/>
        </w:rPr>
        <w:t xml:space="preserve">Mechanical Engineer</w:t>
      </w:r>
      <w:r>
        <w:t xml:space="preserve"> </w:t>
      </w:r>
      <w:r>
        <w:t xml:space="preserve">must account for these environmental factors rigorously, ensuring that designs are not only functional but durable against the specific tropical climate of the region.</w:t>
      </w:r>
    </w:p>
    <w:bookmarkEnd w:id="22"/>
    <w:bookmarkStart w:id="23" w:name="Xb61eb934fface599edb7a76c140005cd595a9f6"/>
    <w:p>
      <w:pPr>
        <w:pStyle w:val="Heading3"/>
      </w:pPr>
      <w:r>
        <w:t xml:space="preserve">IV. The Human Element: Capacity Building and Education</w:t>
      </w:r>
    </w:p>
    <w:p>
      <w:pPr>
        <w:pStyle w:val="FirstParagraph"/>
      </w:pPr>
      <w:r>
        <w:t xml:space="preserve">Beyond technical execution, the role of a</w:t>
      </w:r>
      <w:r>
        <w:t xml:space="preserve"> </w:t>
      </w:r>
      <w:r>
        <w:rPr>
          <w:iCs/>
          <w:i/>
        </w:rPr>
        <w:t xml:space="preserve">Mechanical Engineer</w:t>
      </w:r>
      <w:r>
        <w:t xml:space="preserve"> </w:t>
      </w:r>
      <w:r>
        <w:t xml:space="preserve">in</w:t>
      </w:r>
      <w:r>
        <w:t xml:space="preserve"> </w:t>
      </w:r>
      <w:r>
        <w:rPr>
          <w:bCs/>
          <w:b/>
        </w:rPr>
        <w:t xml:space="preserve">Tanzania Dar es Salaam</w:t>
      </w:r>
      <w:r>
        <w:t xml:space="preserve"> </w:t>
      </w:r>
      <w:r>
        <w:t xml:space="preserve">extends into mentorship and capacity building. There is a significant skills gap in certain specialized areas of mechanical engineering. Consequently, senior engineers often find themselves responsible for training junior technicians and recent graduates who may have theoretical knowledge but lack practical exposure to the realities of the Tanzanian industrial landscape.</w:t>
      </w:r>
      <w:r>
        <w:t xml:space="preserve"> </w:t>
      </w:r>
      <w:r>
        <w:t xml:space="preserve">This educational role is crucial for the long-term sustainability of engineering practices in</w:t>
      </w:r>
      <w:r>
        <w:t xml:space="preserve"> </w:t>
      </w:r>
      <w:r>
        <w:rPr>
          <w:bCs/>
          <w:b/>
        </w:rPr>
        <w:t xml:space="preserve">Tanzania Dar es Salaam</w:t>
      </w:r>
      <w:r>
        <w:t xml:space="preserve">. By transferring knowledge on best practices, safety standards, and innovative design methodologies, engineers contribute to building a robust local workforce. This aspect of professional reflection highlights that engineering is as much about people as it is about physics and mathematics. It involves bridging the gap between academic curricula taught in universities like the University of Dar es Salaam and the practical demands of industry employers in</w:t>
      </w:r>
      <w:r>
        <w:t xml:space="preserve"> </w:t>
      </w:r>
      <w:r>
        <w:rPr>
          <w:bCs/>
          <w:b/>
        </w:rPr>
        <w:t xml:space="preserve">Tanzania Dar es Salaam</w:t>
      </w:r>
      <w:r>
        <w:t xml:space="preserve">.</w:t>
      </w:r>
    </w:p>
    <w:bookmarkEnd w:id="23"/>
    <w:bookmarkStart w:id="24" w:name="v.-sustainability-and-future-outlook"/>
    <w:p>
      <w:pPr>
        <w:pStyle w:val="Heading3"/>
      </w:pPr>
      <w:r>
        <w:t xml:space="preserve">V. Sustainability and Future Outlook</w:t>
      </w:r>
    </w:p>
    <w:p>
      <w:pPr>
        <w:pStyle w:val="FirstParagraph"/>
      </w:pPr>
      <w:r>
        <w:t xml:space="preserve">Looking forward, sustainability is becoming a central theme for mechanical engineering in</w:t>
      </w:r>
      <w:r>
        <w:t xml:space="preserve"> </w:t>
      </w:r>
      <w:r>
        <w:rPr>
          <w:bCs/>
          <w:b/>
        </w:rPr>
        <w:t xml:space="preserve">Tanzania Dar es Salaam</w:t>
      </w:r>
      <w:r>
        <w:t xml:space="preserve">. With increasing awareness of climate change impacts, such as flooding and rising temperatures, there is a push towards green building technologies and energy-efficient systems. A</w:t>
      </w:r>
      <w:r>
        <w:t xml:space="preserve"> </w:t>
      </w:r>
      <w:r>
        <w:rPr>
          <w:iCs/>
          <w:i/>
        </w:rPr>
        <w:t xml:space="preserve">Mechanical Engineer</w:t>
      </w:r>
      <w:r>
        <w:t xml:space="preserve"> </w:t>
      </w:r>
      <w:r>
        <w:t xml:space="preserve">today must be proficient in designing HVAC systems that minimize energy consumption while maintaining comfort in high-humidity environments. Additionally, the waste management sector presents another frontier for mechanical innovation. Designing efficient compaction mechanisms, biogas digesters for organic waste treatment, and recycling machinery are areas where mechanical engineering can directly improve public health and environmental quality in</w:t>
      </w:r>
      <w:r>
        <w:t xml:space="preserve"> </w:t>
      </w:r>
      <w:r>
        <w:rPr>
          <w:bCs/>
          <w:b/>
        </w:rPr>
        <w:t xml:space="preserve">Tanzania Dar es Salaam</w:t>
      </w:r>
      <w:r>
        <w:t xml:space="preserve">.</w:t>
      </w:r>
      <w:r>
        <w:t xml:space="preserve"> </w:t>
      </w:r>
      <w:r>
        <w:t xml:space="preserve">The integration of Industry 4.0 technologies also holds promise. While adoption is gradual, the potential for smart manufacturing and predictive maintenance using IoT sensors in factories across</w:t>
      </w:r>
      <w:r>
        <w:t xml:space="preserve"> </w:t>
      </w:r>
      <w:r>
        <w:rPr>
          <w:bCs/>
          <w:b/>
        </w:rPr>
        <w:t xml:space="preserve">Tanzania Dar es Salaam</w:t>
      </w:r>
      <w:r>
        <w:t xml:space="preserve"> </w:t>
      </w:r>
      <w:r>
        <w:t xml:space="preserve">is significant. A forward-thinking</w:t>
      </w:r>
      <w:r>
        <w:t xml:space="preserve"> </w:t>
      </w:r>
      <w:r>
        <w:rPr>
          <w:iCs/>
          <w:i/>
        </w:rPr>
        <w:t xml:space="preserve">Mechanical Engineer</w:t>
      </w:r>
      <w:r>
        <w:t xml:space="preserve"> </w:t>
      </w:r>
      <w:r>
        <w:t xml:space="preserve">must stay abreast of these digital trends to ensure that Tanzanian industries remain competitive globally.</w:t>
      </w:r>
    </w:p>
    <w:bookmarkEnd w:id="24"/>
    <w:bookmarkStart w:id="25" w:name="X36dfca097dc39a0c9dbe100b2144cfb46102c89"/>
    <w:p>
      <w:pPr>
        <w:pStyle w:val="Heading3"/>
      </w:pPr>
      <w:r>
        <w:t xml:space="preserve">VI. Conclusion: A Profession of Purpose and Adaptation</w:t>
      </w:r>
    </w:p>
    <w:p>
      <w:pPr>
        <w:pStyle w:val="FirstParagraph"/>
      </w:pPr>
      <w:r>
        <w:t xml:space="preserve">In conclusion, reflecting on the role of a</w:t>
      </w:r>
      <w:r>
        <w:t xml:space="preserve"> </w:t>
      </w:r>
      <w:r>
        <w:rPr>
          <w:iCs/>
          <w:i/>
        </w:rPr>
        <w:t xml:space="preserve">Mechanical Engineer</w:t>
      </w:r>
      <w:r>
        <w:t xml:space="preserve"> </w:t>
      </w:r>
      <w:r>
        <w:t xml:space="preserve">in</w:t>
      </w:r>
      <w:r>
        <w:t xml:space="preserve"> </w:t>
      </w:r>
      <w:r>
        <w:rPr>
          <w:bCs/>
          <w:b/>
        </w:rPr>
        <w:t xml:space="preserve">Tanzania Dar es Salaam</w:t>
      </w:r>
      <w:r>
        <w:t xml:space="preserve"> </w:t>
      </w:r>
      <w:r>
        <w:t xml:space="preserve">reveals a profession that is deeply intertwined with national development and urban survival. It is not merely about calculating stress loads or designing gears; it is about solving complex, real-world problems in an environment defined by rapid growth and resource constraints. The engineer here acts as an innovator, a mentor, and a sustainability advocate.</w:t>
      </w:r>
      <w:r>
        <w:t xml:space="preserve"> </w:t>
      </w:r>
      <w:r>
        <w:t xml:space="preserve">The experience of working in</w:t>
      </w:r>
      <w:r>
        <w:t xml:space="preserve"> </w:t>
      </w:r>
      <w:r>
        <w:rPr>
          <w:bCs/>
          <w:b/>
        </w:rPr>
        <w:t xml:space="preserve">Tanzania Dar es Salaam</w:t>
      </w:r>
      <w:r>
        <w:t xml:space="preserve"> </w:t>
      </w:r>
      <w:r>
        <w:t xml:space="preserve">teaches that engineering excellence is context-dependent. Success requires not only technical competence but also cultural sensitivity, adaptability, and a commitment to local improvement. As the city continues to evolve into a major East African commercial hub, the demand for skilled mechanical engineers who understand both global standards and local realities will only increase. For those who choose this path in</w:t>
      </w:r>
      <w:r>
        <w:t xml:space="preserve"> </w:t>
      </w:r>
      <w:r>
        <w:rPr>
          <w:bCs/>
          <w:b/>
        </w:rPr>
        <w:t xml:space="preserve">Tanzania Dar es Salaam</w:t>
      </w:r>
      <w:r>
        <w:t xml:space="preserve">, it offers not just a career, but an opportunity to shape the infrastructure and industrial future of the nation through ingenuity and dedicated service.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2026-07-29T19:32:52Z</dcterms:created>
  <dcterms:modified xsi:type="dcterms:W3CDTF">2026-07-29T19:32:52Z</dcterms:modified>
</cp:coreProperties>
</file>

<file path=docProps/custom.xml><?xml version="1.0" encoding="utf-8"?>
<Properties xmlns="http://schemas.openxmlformats.org/officeDocument/2006/custom-properties" xmlns:vt="http://schemas.openxmlformats.org/officeDocument/2006/docPropsVTypes"/>
</file>