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4" w:name="X02c33b9333197b3d26bf76f68fb0e81210f3065"/>
    <w:p>
      <w:pPr>
        <w:pStyle w:val="Heading1"/>
      </w:pPr>
      <w:r>
        <w:t xml:space="preserve">A Reflection on the Role of a Mechanical Engineer in Thailand Bangkok</w:t>
      </w:r>
    </w:p>
    <w:p>
      <w:pPr>
        <w:pStyle w:val="FirstParagraph"/>
      </w:pPr>
      <w:r>
        <w:t xml:space="preserve">The intersection of technical precision and cultural nuance defines the professional landscape for a</w:t>
      </w:r>
      <w:r>
        <w:t xml:space="preserve"> </w:t>
      </w:r>
      <w:r>
        <w:rPr>
          <w:bCs/>
          <w:b/>
        </w:rPr>
        <w:t xml:space="preserve">Mechanical Engineer</w:t>
      </w:r>
      <w:r>
        <w:t xml:space="preserve"> </w:t>
      </w:r>
      <w:r>
        <w:t xml:space="preserve">operating within one of Asia’s most dynamic urban centers:</w:t>
      </w:r>
      <w:r>
        <w:t xml:space="preserve"> </w:t>
      </w:r>
      <w:r>
        <w:rPr>
          <w:bCs/>
          <w:b/>
        </w:rPr>
        <w:t xml:space="preserve">Thailand Bangkok</w:t>
      </w:r>
      <w:r>
        <w:t xml:space="preserve">. To write a reflection on this topic is not merely to discuss thermodynamics, fluid mechanics, or structural integrity; it is to explore how these fundamental scientific principles are applied amidst the humid tropical climate, rapid infrastructural expansion, and complex socio-economic fabric of Thailand’s capital. As I reflect on the trajectory of mechanical engineering in this specific geographical and cultural context, several key themes emerge: the adaptation to environmental challenges, the pivotal role in industrial transition, and the necessity of cross-cultural communication.</w:t>
      </w:r>
    </w:p>
    <w:bookmarkStart w:id="20" w:name="navigating-environmental-constraints"/>
    <w:p>
      <w:pPr>
        <w:pStyle w:val="Heading2"/>
      </w:pPr>
      <w:r>
        <w:t xml:space="preserve">Navigating Environmental Constraints</w:t>
      </w:r>
    </w:p>
    <w:p>
      <w:pPr>
        <w:pStyle w:val="FirstParagraph"/>
      </w:pPr>
      <w:r>
        <w:t xml:space="preserve">The first aspect of my reflection centers on the immediate physical environment.</w:t>
      </w:r>
      <w:r>
        <w:t xml:space="preserve"> </w:t>
      </w:r>
      <w:r>
        <w:rPr>
          <w:bCs/>
          <w:b/>
        </w:rPr>
        <w:t xml:space="preserve">Thailand Bangkok</w:t>
      </w:r>
      <w:r>
        <w:t xml:space="preserve">, located in a tropical monsoon climate zone, presents unique engineering challenges that dictate design parameters. For a</w:t>
      </w:r>
      <w:r>
        <w:t xml:space="preserve"> </w:t>
      </w:r>
      <w:r>
        <w:rPr>
          <w:bCs/>
          <w:b/>
        </w:rPr>
        <w:t xml:space="preserve">Mechanical Engineer</w:t>
      </w:r>
      <w:r>
        <w:t xml:space="preserve">, the heat and humidity are not abstract variables but primary constraints in every project lifecycle. Whether designing HVAC systems for high-rise condominiums along the Sukhumvit corridor or optimizing cooling towers for industrial plants in the Eastern Economic Corridor (EEC), efficiency is measured against relentless ambient temperatures.</w:t>
      </w:r>
    </w:p>
    <w:p>
      <w:pPr>
        <w:pStyle w:val="BodyText"/>
      </w:pPr>
      <w:r>
        <w:t xml:space="preserve">In my observation, engineers here must prioritize energy-efficient solutions that mitigate the "urban heat island" effect. The reliance on air conditioning is pervasive, and thus, the</w:t>
      </w:r>
      <w:r>
        <w:t xml:space="preserve"> </w:t>
      </w:r>
      <w:r>
        <w:rPr>
          <w:bCs/>
          <w:b/>
        </w:rPr>
        <w:t xml:space="preserve">Mechanical Engineer</w:t>
      </w:r>
      <w:r>
        <w:t xml:space="preserve"> </w:t>
      </w:r>
      <w:r>
        <w:t xml:space="preserve">bears a significant responsibility in developing systems that reduce carbon footprints without compromising comfort. Reflecting on this, I realize that modern engineering in</w:t>
      </w:r>
      <w:r>
        <w:t xml:space="preserve"> </w:t>
      </w:r>
      <w:r>
        <w:rPr>
          <w:bCs/>
          <w:b/>
        </w:rPr>
        <w:t xml:space="preserve">Thailand Bangkok</w:t>
      </w:r>
      <w:r>
        <w:t xml:space="preserve"> </w:t>
      </w:r>
      <w:r>
        <w:t xml:space="preserve">is increasingly about sustainability under pressure. It requires innovative thinking to balance electrical load demands during peak summer months while adhering to stricter environmental regulations imposed by the government. This environmental stewardship is a critical component of the engineer’s ethical and professional duty.</w:t>
      </w:r>
    </w:p>
    <w:bookmarkEnd w:id="20"/>
    <w:bookmarkStart w:id="21" w:name="the-engine-of-industrial-transformation"/>
    <w:p>
      <w:pPr>
        <w:pStyle w:val="Heading2"/>
      </w:pPr>
      <w:r>
        <w:t xml:space="preserve">The Engine of Industrial Transformation</w:t>
      </w:r>
    </w:p>
    <w:p>
      <w:pPr>
        <w:pStyle w:val="FirstParagraph"/>
      </w:pPr>
      <w:r>
        <w:t xml:space="preserve">Beyond environmental considerations,</w:t>
      </w:r>
      <w:r>
        <w:t xml:space="preserve"> </w:t>
      </w:r>
      <w:r>
        <w:rPr>
          <w:bCs/>
          <w:b/>
        </w:rPr>
        <w:t xml:space="preserve">Thailand Bangkok</w:t>
      </w:r>
      <w:r>
        <w:t xml:space="preserve"> </w:t>
      </w:r>
      <w:r>
        <w:t xml:space="preserve">stands as a regional hub for manufacturing and logistics. The city is not just an administrative center but the heart of Thailand’s industrial engine. Here, the role of the</w:t>
      </w:r>
      <w:r>
        <w:t xml:space="preserve"> </w:t>
      </w:r>
      <w:r>
        <w:rPr>
          <w:bCs/>
          <w:b/>
        </w:rPr>
        <w:t xml:space="preserve">Mechanical Engineer</w:t>
      </w:r>
      <w:r>
        <w:t xml:space="preserve"> </w:t>
      </w:r>
      <w:r>
        <w:t xml:space="preserve">transitions from purely design-oriented tasks to those involving maintenance optimization, automation integration, and supply chain efficiency.</w:t>
      </w:r>
    </w:p>
    <w:p>
      <w:pPr>
        <w:pStyle w:val="BodyText"/>
      </w:pPr>
      <w:r>
        <w:t xml:space="preserve">I reflect on how the shift toward Industry 4.0 is reshaping this profession in</w:t>
      </w:r>
      <w:r>
        <w:t xml:space="preserve"> </w:t>
      </w:r>
      <w:r>
        <w:rPr>
          <w:bCs/>
          <w:b/>
        </w:rPr>
        <w:t xml:space="preserve">Thailand Bangkok</w:t>
      </w:r>
      <w:r>
        <w:t xml:space="preserve">. Traditional mechanical systems are being augmented with IoT sensors and predictive analytics. For instance, in automotive manufacturing plants scattered around the greater metropolitan area, mechanical engineers work closely with data scientists to predict equipment failure before it occurs. This convergence of mechanics and digital technology highlights a necessary evolution for the profession. The engineer must no longer be solely proficient in CAD software but also understand data integration to maintain competitive advantage.</w:t>
      </w:r>
    </w:p>
    <w:p>
      <w:pPr>
        <w:pStyle w:val="BodyText"/>
      </w:pPr>
      <w:r>
        <w:t xml:space="preserve">Furthermore, the automotive industry remains a cornerstone of Thailand’s economy. As global trends shift toward electric vehicles (EVs),</w:t>
      </w:r>
      <w:r>
        <w:t xml:space="preserve"> </w:t>
      </w:r>
      <w:r>
        <w:rPr>
          <w:bCs/>
          <w:b/>
        </w:rPr>
        <w:t xml:space="preserve">Mechanical Engineers</w:t>
      </w:r>
      <w:r>
        <w:t xml:space="preserve"> </w:t>
      </w:r>
      <w:r>
        <w:t xml:space="preserve">in</w:t>
      </w:r>
      <w:r>
        <w:t xml:space="preserve"> </w:t>
      </w:r>
      <w:r>
        <w:rPr>
          <w:bCs/>
          <w:b/>
        </w:rPr>
        <w:t xml:space="preserve">Thailand Bangkok</w:t>
      </w:r>
      <w:r>
        <w:t xml:space="preserve"> </w:t>
      </w:r>
      <w:r>
        <w:t xml:space="preserve">are at the forefront of this transition. They are tasked with retooling existing infrastructure and designing components suitable for battery-electric platforms. This reflection underscores a period of significant professional uncertainty but also immense opportunity. The ability to adapt one’s skill set from internal combustion engine mechanics to high-voltage electrical systems is becoming paramount.</w:t>
      </w:r>
    </w:p>
    <w:bookmarkEnd w:id="21"/>
    <w:bookmarkStart w:id="22" w:name="cultural-dynamics-and-soft-skills"/>
    <w:p>
      <w:pPr>
        <w:pStyle w:val="Heading2"/>
      </w:pPr>
      <w:r>
        <w:t xml:space="preserve">Cultural Dynamics and Soft Skills</w:t>
      </w:r>
    </w:p>
    <w:p>
      <w:pPr>
        <w:pStyle w:val="FirstParagraph"/>
      </w:pPr>
      <w:r>
        <w:t xml:space="preserve">Technical prowess alone does not ensure success in</w:t>
      </w:r>
      <w:r>
        <w:t xml:space="preserve"> </w:t>
      </w:r>
      <w:r>
        <w:rPr>
          <w:bCs/>
          <w:b/>
        </w:rPr>
        <w:t xml:space="preserve">Thailand Bangkok</w:t>
      </w:r>
      <w:r>
        <w:t xml:space="preserve">. A profound reflection on the experience must include the cultural dimension. Engineering projects in</w:t>
      </w:r>
      <w:r>
        <w:t xml:space="preserve"> </w:t>
      </w:r>
      <w:r>
        <w:rPr>
          <w:bCs/>
          <w:b/>
        </w:rPr>
        <w:t xml:space="preserve">Thailand Bangkok</w:t>
      </w:r>
      <w:r>
        <w:t xml:space="preserve">, like anywhere else, are fundamentally human endeavors involving stakeholders from diverse backgrounds. The concept of "sanuk" (fun/enjoyment) and "kreng jai" (consideration/deference) influences workplace dynamics significantly.</w:t>
      </w:r>
    </w:p>
    <w:p>
      <w:pPr>
        <w:pStyle w:val="BodyText"/>
      </w:pPr>
      <w:r>
        <w:t xml:space="preserve">A</w:t>
      </w:r>
      <w:r>
        <w:t xml:space="preserve"> </w:t>
      </w:r>
      <w:r>
        <w:rPr>
          <w:bCs/>
          <w:b/>
        </w:rPr>
        <w:t xml:space="preserve">Mechanical Engineer</w:t>
      </w:r>
      <w:r>
        <w:t xml:space="preserve"> </w:t>
      </w:r>
      <w:r>
        <w:t xml:space="preserve">working in this region must develop high emotional intelligence. Communication styles may be indirect, and maintaining harmonious relationships with clients, contractors, and local authorities is as important as the structural integrity of a building or the pressure rating of a pipe. I have reflected on instances where technical solutions were rejected not because they were flawed engineering-wise, but because they disrupted established social workflows or offended local sensibilities. Therefore, adaptability and cultural sensitivity are non-negotiable traits for any engineer practicing in</w:t>
      </w:r>
      <w:r>
        <w:t xml:space="preserve"> </w:t>
      </w:r>
      <w:r>
        <w:rPr>
          <w:bCs/>
          <w:b/>
        </w:rPr>
        <w:t xml:space="preserve">Thailand Bangkok</w:t>
      </w:r>
      <w:r>
        <w:t xml:space="preserve">.</w:t>
      </w:r>
    </w:p>
    <w:bookmarkEnd w:id="22"/>
    <w:bookmarkStart w:id="23" w:name="the-future-outlook"/>
    <w:p>
      <w:pPr>
        <w:pStyle w:val="Heading2"/>
      </w:pPr>
      <w:r>
        <w:t xml:space="preserve">The Future Outlook</w:t>
      </w:r>
    </w:p>
    <w:p>
      <w:pPr>
        <w:pStyle w:val="FirstParagraph"/>
      </w:pPr>
      <w:r>
        <w:t xml:space="preserve">Looking ahead, the outlook for a</w:t>
      </w:r>
      <w:r>
        <w:t xml:space="preserve"> </w:t>
      </w:r>
      <w:r>
        <w:rPr>
          <w:bCs/>
          <w:b/>
        </w:rPr>
        <w:t xml:space="preserve">Mechanical Engineer</w:t>
      </w:r>
      <w:r>
        <w:t xml:space="preserve"> </w:t>
      </w:r>
      <w:r>
        <w:t xml:space="preserve">in</w:t>
      </w:r>
      <w:r>
        <w:t xml:space="preserve"> </w:t>
      </w:r>
      <w:r>
        <w:rPr>
          <w:bCs/>
          <w:b/>
        </w:rPr>
        <w:t xml:space="preserve">Thailand Bangkok</w:t>
      </w:r>
      <w:r>
        <w:t xml:space="preserve"> </w:t>
      </w:r>
      <w:r>
        <w:t xml:space="preserve">is promising yet demanding. With the government’s push toward high-value industries and sustainable urban planning, there will be an increasing need for engineers who can bridge the gap between traditional mechanical systems and green technologies. Smart city initiatives in</w:t>
      </w:r>
      <w:r>
        <w:t xml:space="preserve"> </w:t>
      </w:r>
      <w:r>
        <w:rPr>
          <w:bCs/>
          <w:b/>
        </w:rPr>
        <w:t xml:space="preserve">Thailand Bangkok</w:t>
      </w:r>
      <w:r>
        <w:t xml:space="preserve">, such as improved public transportation networks and waste management systems, require sophisticated mechanical designs.</w:t>
      </w:r>
    </w:p>
    <w:p>
      <w:pPr>
        <w:pStyle w:val="BodyText"/>
      </w:pPr>
      <w:r>
        <w:t xml:space="preserve">In conclusion, reflecting on the role of a</w:t>
      </w:r>
      <w:r>
        <w:t xml:space="preserve"> </w:t>
      </w:r>
      <w:r>
        <w:rPr>
          <w:bCs/>
          <w:b/>
        </w:rPr>
        <w:t xml:space="preserve">Mechanical Engineer</w:t>
      </w:r>
      <w:r>
        <w:t xml:space="preserve"> </w:t>
      </w:r>
      <w:r>
        <w:t xml:space="preserve">in</w:t>
      </w:r>
      <w:r>
        <w:t xml:space="preserve"> </w:t>
      </w:r>
      <w:r>
        <w:rPr>
          <w:bCs/>
          <w:b/>
        </w:rPr>
        <w:t xml:space="preserve">Thailand Bangkok</w:t>
      </w:r>
      <w:r>
        <w:t xml:space="preserve"> </w:t>
      </w:r>
      <w:r>
        <w:t xml:space="preserve">reveals a profession that is deeply intertwined with environmental stewardship, industrial evolution, and cultural nuance. It is not enough to simply calculate loads or design gears; one must understand the context in which these machines operate. The engineer serves as a crucial link between technological possibility and practical reality in one of Southeast Asia’s most vibrant cities. As</w:t>
      </w:r>
      <w:r>
        <w:t xml:space="preserve"> </w:t>
      </w:r>
      <w:r>
        <w:rPr>
          <w:bCs/>
          <w:b/>
        </w:rPr>
        <w:t xml:space="preserve">Thailand Bangkok</w:t>
      </w:r>
      <w:r>
        <w:t xml:space="preserve"> </w:t>
      </w:r>
      <w:r>
        <w:t xml:space="preserve">continues to modernize, the</w:t>
      </w:r>
      <w:r>
        <w:t xml:space="preserve"> </w:t>
      </w:r>
      <w:r>
        <w:rPr>
          <w:bCs/>
          <w:b/>
        </w:rPr>
        <w:t xml:space="preserve">Mechanical Engineer</w:t>
      </w:r>
      <w:r>
        <w:t xml:space="preserve"> </w:t>
      </w:r>
      <w:r>
        <w:t xml:space="preserve">will remain an essential architect of its infrastructure, ensuring that growth is both efficient and sustainable.</w:t>
      </w:r>
    </w:p>
    <w:p>
      <w:pPr>
        <w:pStyle w:val="BodyText"/>
      </w:pPr>
      <w:r>
        <w:t xml:space="preserve">"Engineering is not just about building things; it is about solving human problems within the constraints of our physical world. In</w:t>
      </w:r>
      <w:r>
        <w:t xml:space="preserve"> </w:t>
      </w:r>
      <w:r>
        <w:rPr>
          <w:bCs/>
          <w:b/>
        </w:rPr>
        <w:t xml:space="preserve">Thailand Bangkok</w:t>
      </w:r>
      <w:r>
        <w:t xml:space="preserve">, those constraints are hot, humid, and rapidly changing."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Mechanical Engineer in Thailand Bangkok</dc:title>
  <dc:creator/>
  <dc:language>en</dc:language>
  <cp:keywords/>
  <dcterms:created xsi:type="dcterms:W3CDTF">2026-07-29T22:19:33Z</dcterms:created>
  <dcterms:modified xsi:type="dcterms:W3CDTF">2026-07-29T22:19:33Z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