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Los</w:t>
      </w:r>
      <w:r>
        <w:t xml:space="preserve"> </w:t>
      </w:r>
      <w:r>
        <w:t xml:space="preserve">Angeles</w:t>
      </w:r>
    </w:p>
    <w:bookmarkStart w:id="25" w:name="X314295aa13e116c213e7721aa6c7bac020d2c09"/>
    <w:p>
      <w:pPr>
        <w:pStyle w:val="Heading1"/>
      </w:pPr>
      <w:r>
        <w:t xml:space="preserve">Bridging Innovation and Industry: A Reflection on the Role of the Mechanical Engineer in United States Los Angeles</w:t>
      </w:r>
    </w:p>
    <w:p>
      <w:pPr>
        <w:pStyle w:val="FirstParagraph"/>
      </w:pPr>
      <w:r>
        <w:t xml:space="preserve">The landscape of modern engineering is not merely defined by blueprints and calculations; it is shaped by the vibrant ecosystems in which these professionals operate. As I reflect upon my journey and aspirations within this field, I find myself deeply drawn to the unique confluence of creativity, technical rigor, and industrial legacy that characterizes</w:t>
      </w:r>
      <w:r>
        <w:t xml:space="preserve"> </w:t>
      </w:r>
      <w:r>
        <w:rPr>
          <w:bCs/>
          <w:b/>
        </w:rPr>
        <w:t xml:space="preserve">United States Los Angeles</w:t>
      </w:r>
      <w:r>
        <w:t xml:space="preserve">. For a Mechanical Engineer, this city is not just a geographical location; it is a dynamic laboratory where theoretical mechanics meet real-world application across aerospace, entertainment technology, renewable energy, and automotive sectors. This reflection paper explores the multifaceted role of the Mechanical Engineer within this specific context, analyzing how the demands of</w:t>
      </w:r>
      <w:r>
        <w:t xml:space="preserve"> </w:t>
      </w:r>
      <w:r>
        <w:rPr>
          <w:bCs/>
          <w:b/>
        </w:rPr>
        <w:t xml:space="preserve">Los Angeles</w:t>
      </w:r>
      <w:r>
        <w:t xml:space="preserve"> </w:t>
      </w:r>
      <w:r>
        <w:t xml:space="preserve">shape professional identity and technical innovation.</w:t>
      </w:r>
    </w:p>
    <w:bookmarkStart w:id="20" w:name="the-unique-ecosystem-of-los-angeles"/>
    <w:p>
      <w:pPr>
        <w:pStyle w:val="Heading2"/>
      </w:pPr>
      <w:r>
        <w:t xml:space="preserve">The Unique Ecosystem of Los Angeles</w:t>
      </w:r>
    </w:p>
    <w:p>
      <w:pPr>
        <w:pStyle w:val="FirstParagraph"/>
      </w:pPr>
      <w:r>
        <w:rPr>
          <w:bCs/>
          <w:b/>
        </w:rPr>
        <w:t xml:space="preserve">United States Los Angeles</w:t>
      </w:r>
    </w:p>
    <w:p>
      <w:pPr>
        <w:pStyle w:val="BodyText"/>
      </w:pPr>
      <w:r>
        <w:t xml:space="preserve">This diversity requires a Mechanical Engineer to be adaptable and interdisciplinary. The rigid boundaries of traditional mechanical engineering are blurring. Today’s engineer must understand fluid dynamics not just for HVAC systems, but also for wind tunnel testing in aerospace simulation; they must grasp thermodynamics not only for power plants but also for sustainable building designs that combat the Southern California heat. In</w:t>
      </w:r>
      <w:r>
        <w:t xml:space="preserve"> </w:t>
      </w:r>
      <w:r>
        <w:rPr>
          <w:bCs/>
          <w:b/>
        </w:rPr>
        <w:t xml:space="preserve">United States Los Angeles</w:t>
      </w:r>
      <w:r>
        <w:t xml:space="preserve">, the Mechanical Engineer is often the bridge between aesthetic design and functional reality, a role particularly prominent in an industry driven by visual and experiential outcomes.</w:t>
      </w:r>
    </w:p>
    <w:bookmarkEnd w:id="20"/>
    <w:bookmarkStart w:id="21" w:name="X22abf1db90616b4493c6604c87fce8f3d9eae3b"/>
    <w:p>
      <w:pPr>
        <w:pStyle w:val="Heading2"/>
      </w:pPr>
      <w:r>
        <w:t xml:space="preserve">Aerospace: The Backbone of Local Engineering</w:t>
      </w:r>
    </w:p>
    <w:p>
      <w:pPr>
        <w:pStyle w:val="FirstParagraph"/>
      </w:pPr>
      <w:r>
        <w:t xml:space="preserve">No discussion of mechanical engineering in this region is complete without addressing the aerospace industry. Southern California has historically been the epicenter of aerospace innovation, housing giants like Boeing (prior to recent restructuring), Northrop Grumman, and SpaceForce-related contractors. For a Mechanical Engineer working in this sector within</w:t>
      </w:r>
      <w:r>
        <w:t xml:space="preserve"> </w:t>
      </w:r>
      <w:r>
        <w:rPr>
          <w:bCs/>
          <w:b/>
        </w:rPr>
        <w:t xml:space="preserve">United States Los Angeles</w:t>
      </w:r>
      <w:r>
        <w:t xml:space="preserve">, precision is not just a requirement; it is a moral imperative. The stakes involve human life and the exploration of new frontiers.</w:t>
      </w:r>
    </w:p>
    <w:p>
      <w:pPr>
        <w:pStyle w:val="BodyText"/>
      </w:pPr>
      <w:r>
        <w:t xml:space="preserve">Reflecting on this aspect, I realize that the skill set required extends beyond standard stress analysis and material science. It involves rigorous adherence to FAA and NASA regulations, an understanding of complex propulsion systems, and the ability to work within teams that span decades of institutional knowledge. The Mechanical Engineer here acts as a guardian of safety while pushing the envelope of what is physically possible. Whether it is designing lightweight composite structures for drones or thermal protection systems for spacecraft, the engineer contributes to America’s legacy in aerospace dominance. This responsibility instills a profound sense of purpose, reminding us that our calculations have global and even interplanetary implications.</w:t>
      </w:r>
    </w:p>
    <w:bookmarkEnd w:id="21"/>
    <w:bookmarkStart w:id="22" w:name="Xc3131b44cc6e0c52c0f0ebe61437dcc9cc59f37"/>
    <w:p>
      <w:pPr>
        <w:pStyle w:val="Heading2"/>
      </w:pPr>
      <w:r>
        <w:t xml:space="preserve">Sustainability and Environmental Responsibility</w:t>
      </w:r>
    </w:p>
    <w:p>
      <w:pPr>
        <w:pStyle w:val="FirstParagraph"/>
      </w:pPr>
      <w:r>
        <w:t xml:space="preserve">Furthermore, the environmental context of Los Angeles cannot be ignored. The city frequently grapples with air quality issues, water scarcity, and the challenges of rising temperatures. Consequently, there is an urgent demand for Mechanical Engineers who can lead sustainability initiatives. In</w:t>
      </w:r>
      <w:r>
        <w:t xml:space="preserve"> </w:t>
      </w:r>
      <w:r>
        <w:rPr>
          <w:bCs/>
          <w:b/>
        </w:rPr>
        <w:t xml:space="preserve">United States Los Angeles</w:t>
      </w:r>
      <w:r>
        <w:t xml:space="preserve">, mechanical engineering is increasingly synonymous with green technology. This includes designing energy-efficient HVAC systems for skyscrapers, developing renewable energy infrastructure such as solar thermal plants, and innovating in the field of water purification.</w:t>
      </w:r>
    </w:p>
    <w:p>
      <w:pPr>
        <w:pStyle w:val="BodyText"/>
      </w:pPr>
      <w:r>
        <w:t xml:space="preserve">This reflection highlights a shift in professional identity. The Mechanical Engineer is no longer just a builder of machines; they are stewards of environmental health. Working in LA requires an acute awareness of local climate data, zoning laws regarding energy efficiency (such as Title 24), and the societal pressure to reduce carbon footprints. Engineers must collaborate with urban planners and environmental scientists to create solutions that are not only technically sound but also socially responsible. This interdisciplinary approach enriches the practice of engineering, making it more holistic and impactful.</w:t>
      </w:r>
    </w:p>
    <w:bookmarkEnd w:id="22"/>
    <w:bookmarkStart w:id="23" w:name="Xdd967c29ebd30757395c46421ea78747b64cc75"/>
    <w:p>
      <w:pPr>
        <w:pStyle w:val="Heading2"/>
      </w:pPr>
      <w:r>
        <w:t xml:space="preserve">The Intersection of Technology and Entertainment</w:t>
      </w:r>
    </w:p>
    <w:p>
      <w:pPr>
        <w:pStyle w:val="FirstParagraph"/>
      </w:pPr>
      <w:r>
        <w:t xml:space="preserve">Perhaps the most unique aspect of being a Mechanical Engineer in Los Angeles is the intersection with the entertainment industry. From theme park ride mechanics to special effects robotics, LA offers opportunities that are unlike any other city in the world. Here, mechanical systems must perform reliably under extreme conditions while providing seamless experiences for audiences. This requires creativity and problem-solving skills that go beyond traditional engineering textbooks.</w:t>
      </w:r>
    </w:p>
    <w:p>
      <w:pPr>
        <w:pStyle w:val="BodyText"/>
      </w:pPr>
      <w:r>
        <w:t xml:space="preserve">In this context, the Mechanical Engineer becomes an artist of motion. They design systems that defy gravity, simulate natural phenomena, and interact safely with humans in dynamic environments. Working in</w:t>
      </w:r>
      <w:r>
        <w:t xml:space="preserve"> </w:t>
      </w:r>
      <w:r>
        <w:rPr>
          <w:bCs/>
          <w:b/>
        </w:rPr>
        <w:t xml:space="preserve">United States Los Angeles</w:t>
      </w:r>
      <w:r>
        <w:t xml:space="preserve">, one learns to balance artistic vision with mechanical constraint. This experience fosters a mindset that values innovation and user experience as much as structural integrity. It demonstrates that engineering is a creative endeavor, capable of bringing imagination to life through precise mechanical design.</w:t>
      </w:r>
    </w:p>
    <w:bookmarkEnd w:id="23"/>
    <w:bookmarkStart w:id="24" w:name="Xf2e478fead4246e829133069daeaeaa4b0feb58"/>
    <w:p>
      <w:pPr>
        <w:pStyle w:val="Heading2"/>
      </w:pPr>
      <w:r>
        <w:t xml:space="preserve">Conclusion: The Future of Mechanical Engineering in LA</w:t>
      </w:r>
    </w:p>
    <w:p>
      <w:pPr>
        <w:pStyle w:val="FirstParagraph"/>
      </w:pPr>
      <w:r>
        <w:t xml:space="preserve">In conclusion, the role of the Mechanical Engineer in</w:t>
      </w:r>
      <w:r>
        <w:t xml:space="preserve"> </w:t>
      </w:r>
      <w:r>
        <w:rPr>
          <w:bCs/>
          <w:b/>
        </w:rPr>
        <w:t xml:space="preserve">United States Los Angeles</w:t>
      </w:r>
      <w:r>
        <w:t xml:space="preserve"> </w:t>
      </w:r>
      <w:r>
        <w:t xml:space="preserve">is complex, dynamic, and deeply impactful. It is a role that demands technical excellence in aerospace and automotive sectors, a commitment to sustainability amidst environmental challenges, and creativity in entertainment technology. Reflecting on these aspects reinforces my understanding that engineering is not static; it evolves with the needs of its community.</w:t>
      </w:r>
    </w:p>
    <w:p>
      <w:pPr>
        <w:pStyle w:val="BodyText"/>
      </w:pPr>
      <w:r>
        <w:t xml:space="preserve">As I continue my career, I recognize that being a Mechanical Engineer in LA means embracing this diversity. It requires lifelong learning, collaboration across disciplines, and a commitment to solving real-world problems. The city’s vibrant culture of innovation provides the perfect backdrop for this journey. Whether designing the next generation of clean energy systems or ensuring the safety of aerospace components, the Mechanical Engineer in</w:t>
      </w:r>
      <w:r>
        <w:t xml:space="preserve"> </w:t>
      </w:r>
      <w:r>
        <w:rPr>
          <w:bCs/>
          <w:b/>
        </w:rPr>
        <w:t xml:space="preserve">United States Los Angeles</w:t>
      </w:r>
      <w:r>
        <w:t xml:space="preserve"> </w:t>
      </w:r>
      <w:r>
        <w:t xml:space="preserve">plays a pivotal role in shaping our future. This reflection serves as a reminder to remain curious, adaptable, and dedicated to excellence in all facets of engineering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Los Angeles</dc:title>
  <dc:creator/>
  <dc:language>en</dc:language>
  <cp:keywords/>
  <dcterms:created xsi:type="dcterms:W3CDTF">2026-07-29T20:28:40Z</dcterms:created>
  <dcterms:modified xsi:type="dcterms:W3CDTF">2026-07-29T20:28:40Z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