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43b7e015e85e035dfbcac38fbf61f6a0fd325a5"/>
    <w:p>
      <w:pPr>
        <w:pStyle w:val="Heading1"/>
      </w:pPr>
      <w:r>
        <w:t xml:space="preserve">The Intersection of Precision and Passion: A Reflection on the Mechanical Engineer in United States Miami</w:t>
      </w:r>
    </w:p>
    <w:p>
      <w:pPr>
        <w:pStyle w:val="FirstParagraph"/>
      </w:pPr>
      <w:r>
        <w:t xml:space="preserve">To stand in the humid, vibrant air of Miami, Florida, is to witness a city that constantly reinvents itself against the backdrop of relentless natural forces. It is a place where architectural ambition meets marine reality, where luxury coexists with environmental vulnerability. Within this dynamic landscape lies a critical yet often invisible profession: that of the</w:t>
      </w:r>
      <w:r>
        <w:t xml:space="preserve"> </w:t>
      </w:r>
      <w:r>
        <w:rPr>
          <w:bCs/>
          <w:b/>
        </w:rPr>
        <w:t xml:space="preserve">Mechanical Engineer</w:t>
      </w:r>
      <w:r>
        <w:t xml:space="preserve">. This reflection seeks to explore the profound impact, unique challenges, and evolving responsibilities of the mechanical engineer operating within the specific context of Miami in the</w:t>
      </w:r>
      <w:r>
        <w:t xml:space="preserve"> </w:t>
      </w:r>
      <w:r>
        <w:rPr>
          <w:bCs/>
          <w:b/>
        </w:rPr>
        <w:t xml:space="preserve">United States</w:t>
      </w:r>
      <w:r>
        <w:t xml:space="preserve">. It is not merely a discussion of gears and thermodynamics, but an examination of how engineering principles serve as the backbone for resilience in one of America’s most vulnerable coastal cities.</w:t>
      </w:r>
    </w:p>
    <w:bookmarkStart w:id="20" w:name="the-unique-climatic-challenge"/>
    <w:p>
      <w:pPr>
        <w:pStyle w:val="Heading2"/>
      </w:pPr>
      <w:r>
        <w:t xml:space="preserve">The Unique Climatic Challenge</w:t>
      </w:r>
    </w:p>
    <w:p>
      <w:pPr>
        <w:pStyle w:val="FirstParagraph"/>
      </w:pPr>
      <w:r>
        <w:t xml:space="preserve">Miami presents a distinct set of environmental parameters that significantly alter the standard practice of mechanical engineering. In much of the inland</w:t>
      </w:r>
      <w:r>
        <w:t xml:space="preserve"> </w:t>
      </w:r>
      <w:r>
        <w:rPr>
          <w:bCs/>
          <w:b/>
        </w:rPr>
        <w:t xml:space="preserve">United States</w:t>
      </w:r>
      <w:r>
        <w:t xml:space="preserve">, HVAC (Heating, Ventilation, and Air Conditioning) systems are designed to handle seasonal variations—hot summers and cold winters. However, in Miami, the primary struggle is against perpetual heat and humidity. For a</w:t>
      </w:r>
      <w:r>
        <w:t xml:space="preserve"> </w:t>
      </w:r>
      <w:r>
        <w:rPr>
          <w:bCs/>
          <w:b/>
        </w:rPr>
        <w:t xml:space="preserve">Mechanical Engineer</w:t>
      </w:r>
      <w:r>
        <w:t xml:space="preserve">, this means that cooling is not a luxury; it is a biological necessity for occupant health and building integrity. The reflection begins here: understanding that in Miami, mechanical systems are the first line of defense against nature.</w:t>
      </w:r>
    </w:p>
    <w:p>
      <w:pPr>
        <w:pStyle w:val="BodyText"/>
      </w:pPr>
      <w:r>
        <w:t xml:space="preserve">The high humidity levels demand rigorous dehumidification strategies. A failure in these systems does not result in mere discomfort; it invites mold growth, structural decay, and health hazards. Therefore, the</w:t>
      </w:r>
      <w:r>
        <w:t xml:space="preserve"> </w:t>
      </w:r>
      <w:r>
        <w:rPr>
          <w:bCs/>
          <w:b/>
        </w:rPr>
        <w:t xml:space="preserve">Mechanical Engineer</w:t>
      </w:r>
      <w:r>
        <w:t xml:space="preserve"> </w:t>
      </w:r>
      <w:r>
        <w:t xml:space="preserve">must possess a deep understanding of psychrometrics—the study of moist air—and design systems that can operate continuously at high capacities without breaking down. This is a stark contrast to engineering environments in drier climates or colder regions like Chicago or Denver. The Miami engineer must prioritize energy efficiency not just for cost savings, but for sustainability, as the energy load required to cool these tropical structures is immense.</w:t>
      </w:r>
    </w:p>
    <w:bookmarkEnd w:id="20"/>
    <w:bookmarkStart w:id="21" w:name="X4537291ed7589da31c7022e6159c87832ad0487"/>
    <w:p>
      <w:pPr>
        <w:pStyle w:val="Heading2"/>
      </w:pPr>
      <w:r>
        <w:t xml:space="preserve">Marine Engineering and Corrosion Resistance</w:t>
      </w:r>
    </w:p>
    <w:p>
      <w:pPr>
        <w:pStyle w:val="FirstParagraph"/>
      </w:pPr>
      <w:r>
        <w:t xml:space="preserve">Miami is a city built on water, both literally and figuratively. The proximity to the Atlantic Ocean introduces salt-laden air, which acts as a corrosive agent on almost all materials. For the mechanical engineer working in Miami, selecting materials is not just a matter of strength and cost; it is a matter of longevity. Stainless steels must be marine-grade; aluminum alloys must be specially treated; coatings must withstand UV radiation and salt spray.</w:t>
      </w:r>
    </w:p>
    <w:p>
      <w:pPr>
        <w:pStyle w:val="BodyText"/>
      </w:pPr>
      <w:r>
        <w:t xml:space="preserve">This reality shapes the daily work of every</w:t>
      </w:r>
      <w:r>
        <w:t xml:space="preserve"> </w:t>
      </w:r>
      <w:r>
        <w:rPr>
          <w:bCs/>
          <w:b/>
        </w:rPr>
        <w:t xml:space="preserve">Mechanical Engineer</w:t>
      </w:r>
      <w:r>
        <w:t xml:space="preserve"> </w:t>
      </w:r>
      <w:r>
        <w:t xml:space="preserve">in the region. Whether designing cooling towers for high-rise condos or pumps for water management systems, the engineer must account for accelerated degradation. This reflection highlights a shift in perspective: engineering is no longer just about making things work; it is about making things last in hostile environments. The</w:t>
      </w:r>
      <w:r>
        <w:t xml:space="preserve"> </w:t>
      </w:r>
      <w:r>
        <w:rPr>
          <w:bCs/>
          <w:b/>
        </w:rPr>
        <w:t xml:space="preserve">Mechanical Engineer</w:t>
      </w:r>
      <w:r>
        <w:t xml:space="preserve"> </w:t>
      </w:r>
      <w:r>
        <w:t xml:space="preserve">becomes a guardian of infrastructure, ensuring that critical systems do not fail due to environmental attrition.</w:t>
      </w:r>
    </w:p>
    <w:bookmarkEnd w:id="21"/>
    <w:bookmarkStart w:id="22" w:name="X45ac0b5d9c6f7992d1582914ae6f0d2fc22eeef"/>
    <w:p>
      <w:pPr>
        <w:pStyle w:val="Heading2"/>
      </w:pPr>
      <w:r>
        <w:t xml:space="preserve">The Role in Climate Resilience and Flood Management</w:t>
      </w:r>
    </w:p>
    <w:p>
      <w:pPr>
        <w:pStyle w:val="FirstParagraph"/>
      </w:pPr>
      <w:r>
        <w:t xml:space="preserve">Perhaps the most poignant aspect of being a mechanical engineer in Miami today is the urgent need for adaptation to sea-level rise. As a major city in the</w:t>
      </w:r>
      <w:r>
        <w:t xml:space="preserve"> </w:t>
      </w:r>
      <w:r>
        <w:rPr>
          <w:bCs/>
          <w:b/>
        </w:rPr>
        <w:t xml:space="preserve">United States</w:t>
      </w:r>
      <w:r>
        <w:t xml:space="preserve">, Miami faces existential threats from rising tides and intense hurricane seasons. Mechanical engineers are at the forefront of designing resilient infrastructure. This includes large-scale pump systems designed to remove storm surge water, backup power generators that must function during grid failures, and redundant HVAC systems that ensure hospitals and shelters remain operational during hurricanes.</w:t>
      </w:r>
    </w:p>
    <w:p>
      <w:pPr>
        <w:pStyle w:val="BodyText"/>
      </w:pPr>
      <w:r>
        <w:t xml:space="preserve">The reflection on this role reveals a growing sense of civic duty among engineers in Miami. The job is no longer purely technical; it is humanitarian. The</w:t>
      </w:r>
      <w:r>
        <w:t xml:space="preserve"> </w:t>
      </w:r>
      <w:r>
        <w:rPr>
          <w:bCs/>
          <w:b/>
        </w:rPr>
        <w:t xml:space="preserve">Mechanical Engineer</w:t>
      </w:r>
      <w:r>
        <w:t xml:space="preserve"> </w:t>
      </w:r>
      <w:r>
        <w:t xml:space="preserve">must collaborate with civil engineers, urban planners, and policymakers to create systems that can withstand Category 5 storms. This involves designing flood barriers with automated mechanical gates, ensuring drainage systems have sufficient capacity for extreme rainfall events, and integrating renewable energy sources to reduce dependence on fragile grid infrastructure. In this context, the engineer is an architect of survival.</w:t>
      </w:r>
    </w:p>
    <w:bookmarkEnd w:id="22"/>
    <w:bookmarkStart w:id="23" w:name="X2835dd0a9a944c90c5e1e1488ea7f26efca12e6"/>
    <w:p>
      <w:pPr>
        <w:pStyle w:val="Heading2"/>
      </w:pPr>
      <w:r>
        <w:t xml:space="preserve">Innovation and Sustainability in a Tropical Metropolis</w:t>
      </w:r>
    </w:p>
    <w:p>
      <w:pPr>
        <w:pStyle w:val="FirstParagraph"/>
      </w:pPr>
      <w:r>
        <w:t xml:space="preserve">Beyond resilience, there is a push toward sustainability. Miami is increasingly investing in green technologies and sustainable practices. The</w:t>
      </w:r>
      <w:r>
        <w:t xml:space="preserve"> </w:t>
      </w:r>
      <w:r>
        <w:rPr>
          <w:bCs/>
          <w:b/>
        </w:rPr>
        <w:t xml:space="preserve">Mechanical Engineer</w:t>
      </w:r>
      <w:r>
        <w:t xml:space="preserve"> </w:t>
      </w:r>
      <w:r>
        <w:t xml:space="preserve">plays a pivotal role here by integrating solar thermal systems, geothermal heating and cooling, and advanced building automation systems that optimize energy use. The goal is to reduce the carbon footprint of buildings that consume vast amounts of energy.</w:t>
      </w:r>
    </w:p>
    <w:p>
      <w:pPr>
        <w:pStyle w:val="BodyText"/>
      </w:pPr>
      <w:r>
        <w:t xml:space="preserve">This innovation is driven by both regulatory pressures in the</w:t>
      </w:r>
      <w:r>
        <w:t xml:space="preserve"> </w:t>
      </w:r>
      <w:r>
        <w:rPr>
          <w:bCs/>
          <w:b/>
        </w:rPr>
        <w:t xml:space="preserve">United States</w:t>
      </w:r>
      <w:r>
        <w:t xml:space="preserve"> </w:t>
      </w:r>
      <w:r>
        <w:t xml:space="preserve">and market demands for LEED-certified buildings. Miami’s skyline is constantly changing, with new supertall towers requiring sophisticated mechanical solutions for vertical transportation, fire safety, and climate control. The engineer must innovate continuously to meet these demands while adhering to strict environmental standards. This reflects a broader trend in the engineering profession: the integration of environmental stewardship into core technical competencies.</w:t>
      </w:r>
    </w:p>
    <w:bookmarkEnd w:id="23"/>
    <w:bookmarkStart w:id="24" w:name="conclusion"/>
    <w:p>
      <w:pPr>
        <w:pStyle w:val="Heading2"/>
      </w:pPr>
      <w:r>
        <w:t xml:space="preserve">Conclusion</w:t>
      </w:r>
    </w:p>
    <w:p>
      <w:pPr>
        <w:pStyle w:val="FirstParagraph"/>
      </w:pPr>
      <w:r>
        <w:t xml:space="preserve">In conclusion, the role of the mechanical engineer in Miami is multifaceted and deeply contextual. It requires a specialized skill set that addresses extreme heat, high humidity, corrosive marine environments, and climate change vulnerabilities. The reflection on this profession reveals that these engineers are not just technicians; they are essential contributors to the city’s habitability and resilience. In the</w:t>
      </w:r>
      <w:r>
        <w:t xml:space="preserve"> </w:t>
      </w:r>
      <w:r>
        <w:rPr>
          <w:bCs/>
          <w:b/>
        </w:rPr>
        <w:t xml:space="preserve">United States</w:t>
      </w:r>
      <w:r>
        <w:t xml:space="preserve">, Miami stands as a test case for how engineering can adapt to a changing climate. The</w:t>
      </w:r>
      <w:r>
        <w:t xml:space="preserve"> </w:t>
      </w:r>
      <w:r>
        <w:rPr>
          <w:bCs/>
          <w:b/>
        </w:rPr>
        <w:t xml:space="preserve">Mechanical Engineer</w:t>
      </w:r>
      <w:r>
        <w:t xml:space="preserve"> </w:t>
      </w:r>
      <w:r>
        <w:t xml:space="preserve">in this region bears a heavy responsibility, balancing technical precision with environmental awareness. As Miami continues to grow and face new challenges, the expertise of these engineers will be indispensable in ensuring that the city not only survives but thrives in the face of adversity. Their work is a testament to human ingenuity’s ability to harmonize with nature, even when nature is unforgiving.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Mechanical Engineer in United States Miami</dc:title>
  <dc:creator/>
  <dc:language>en</dc:language>
  <cp:keywords/>
  <dcterms:created xsi:type="dcterms:W3CDTF">2026-07-29T21:24:06Z</dcterms:created>
  <dcterms:modified xsi:type="dcterms:W3CDTF">2026-07-29T21:24:06Z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