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0d994a0387c50309fc38b06092a690029f6bbb"/>
    <w:p>
      <w:pPr>
        <w:pStyle w:val="Heading1"/>
      </w:pPr>
      <w:r>
        <w:t xml:space="preserve">A Convergence of Logic and Life: A Reflection on the Role of a Mechatronics Engineer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[Your Name]</w:t>
      </w:r>
    </w:p>
    <w:p>
      <w:r>
        <w:pict>
          <v:rect style="width:0;height:1.5pt" o:hralign="center" o:hrstd="t" o:hr="t"/>
        </w:pict>
      </w:r>
    </w:p>
    <w:bookmarkStart w:id="20" w:name="X7e28e605c503f0b6d8e3dd7e711e94c19f55d97"/>
    <w:p>
      <w:pPr>
        <w:pStyle w:val="Heading3"/>
      </w:pPr>
      <w:r>
        <w:t xml:space="preserve">I. Introduction: The Intersection of Disciplines</w:t>
      </w:r>
    </w:p>
    <w:p>
      <w:pPr>
        <w:pStyle w:val="FirstParagraph"/>
      </w:pPr>
      <w:r>
        <w:t xml:space="preserve">In the grand tapestry of modern engineering, few fields are as inherently interdisciplinary as Mechatronics. It is not merely the sum of its parts—mechanics, electronics, computer science, and control engineering—but a synergistic fusion that creates systems more intelligent and efficient than any single discipline could achieve alone. As I reflect upon my journey and aspirations within this domain, it becomes increasingly clear that the role of a Mechatronics Engineer is not just about building machines; it is about solving complex human problems through technological innovation. However, context matters immensely. A Mechatronics Engineer in India, New Delhi operates within a unique ecosystem characterized by rapid urbanization, infrastructural challenges, and a burgeoning digital economy. This reflection paper explores the multifaceted identity of this professional role against the backdrop of one of the world’s most dynamic metropolitan centers.</w:t>
      </w:r>
    </w:p>
    <w:bookmarkEnd w:id="20"/>
    <w:bookmarkStart w:id="21" w:name="ii.-the-context-india-and-new-delhi"/>
    <w:p>
      <w:pPr>
        <w:pStyle w:val="Heading3"/>
      </w:pPr>
      <w:r>
        <w:t xml:space="preserve">II. The Context: India and New Delhi</w:t>
      </w:r>
    </w:p>
    <w:p>
      <w:pPr>
        <w:pStyle w:val="FirstParagraph"/>
      </w:pPr>
      <w:r>
        <w:t xml:space="preserve">To understand the significance of Mechatronics in this region, one must first appreciate the specific environmental and economic pressures facing India, particularly its capital, New Delhi. As a Megacity grappling with population density, air quality concerns, traffic congestion, and waste management issues,</w:t>
      </w:r>
    </w:p>
    <w:p>
      <w:pPr>
        <w:pStyle w:val="BodyText"/>
      </w:pPr>
      <w:r>
        <w:t xml:space="preserve">the demand for engineering solutions is not just theoretical; it is urgent. The traditional approaches to infrastructure maintenance and urban planning are being replaced by smart technologies. In this landscape,</w:t>
      </w:r>
    </w:p>
    <w:p>
      <w:pPr>
        <w:pStyle w:val="BodyText"/>
      </w:pPr>
      <w:r>
        <w:br/>
      </w:r>
      <w:r>
        <w:rPr>
          <w:bCs/>
          <w:b/>
        </w:rPr>
        <w:t xml:space="preserve">The Mechatronics Engineer</w:t>
      </w:r>
      <w:r>
        <w:br/>
      </w:r>
      <w:r>
        <w:t xml:space="preserve">becomes a critical agent of change. They are the architects of the "Smart City" initiatives that New Delhi is striving to implement under various national missions. From automated metro rail systems and intelligent traffic management to automated waste disposal units, the applications are vast.</w:t>
      </w:r>
    </w:p>
    <w:p>
      <w:pPr>
        <w:pStyle w:val="BodyText"/>
      </w:pPr>
      <w:r>
        <w:t xml:space="preserve">New Delhi serves as both a laboratory and a market for these innovations. The presence of numerous research institutes, government bodies, and private multinational corporations creates a fertile ground for R&amp;D. For instance,</w:t>
      </w:r>
    </w:p>
    <w:p>
      <w:pPr>
        <w:pStyle w:val="BodyText"/>
      </w:pPr>
      <w:r>
        <w:br/>
      </w:r>
      <w:r>
        <w:t xml:space="preserve">the integration of IoT (Internet of Things)</w:t>
      </w:r>
      <w:r>
        <w:t xml:space="preserve"> </w:t>
      </w:r>
      <w:r>
        <w:rPr>
          <w:bCs/>
          <w:b/>
        </w:rPr>
        <w:t xml:space="preserve">with mechanical systems</w:t>
      </w:r>
      <w:r>
        <w:br/>
      </w:r>
      <w:r>
        <w:t xml:space="preserve">to monitor air quality or water levels requires a deep understanding not just of sensors but also of the physical mechanisms that control valves, pumps, and data transmission modules. This is precisely where a Mechatronics Engineer’s skill set shines.</w:t>
      </w:r>
    </w:p>
    <w:bookmarkEnd w:id="21"/>
    <w:bookmarkStart w:id="22" w:name="X96c9d614d3f4a29e7ce12f5433c0a5774475721"/>
    <w:p>
      <w:pPr>
        <w:pStyle w:val="Heading3"/>
      </w:pPr>
      <w:r>
        <w:t xml:space="preserve">III. The Role: Beyond Traditional Engineering</w:t>
      </w:r>
    </w:p>
    <w:p>
      <w:pPr>
        <w:pStyle w:val="FirstParagraph"/>
      </w:pPr>
      <w:r>
        <w:t xml:space="preserve">The title "Mechatronics Engineer" implies a versatility that traditional engineering disciplines often lack. In my own academic and professional reflections, I have found that this role demands a mindset shift. One cannot simply think in terms of gears and circuits or code alone; one must think in terms of system integration. For example, when designing an automated assembly line for the manufacturing sector—a key pillar of India’s "Make in India" initiative—the engineer must ensure that mechanical robustness meets electronic precision and software intelligence.</w:t>
      </w:r>
    </w:p>
    <w:p>
      <w:pPr>
        <w:pStyle w:val="BodyText"/>
      </w:pPr>
      <w:r>
        <w:br/>
      </w:r>
      <w:r>
        <w:rPr>
          <w:bCs/>
          <w:b/>
        </w:rPr>
        <w:t xml:space="preserve">In New Delhi</w:t>
      </w:r>
      <w:r>
        <w:t xml:space="preserve">,</w:t>
      </w:r>
      <w:r>
        <w:br/>
      </w:r>
      <w:r>
        <w:t xml:space="preserve">this is particularly relevant given the city's mix of heritage industries and high-tech startups. A Mechatronics Engineer might find themselves retrofitting older machinery with smart sensors to improve efficiency (Industry 4.0) while simultaneously developing new robotic solutions for emerging sectors like healthcare or logistics.</w:t>
      </w:r>
    </w:p>
    <w:p>
      <w:pPr>
        <w:pStyle w:val="BodyText"/>
      </w:pPr>
      <w:r>
        <w:t xml:space="preserve">Furthermore, the regulatory and cultural context of India adds layers of complexity. Engineers must design systems that are not only technically superior but also cost-effective and robust enough to handle variable power supplies, environmental dust, and diverse user competencies. This requires a pragmatic approach to design—one that values reliability and sustainability alongside innovation.</w:t>
      </w:r>
    </w:p>
    <w:bookmarkEnd w:id="22"/>
    <w:bookmarkStart w:id="23" w:name="X3ea05d4ba29f987bf75bf2663479e962035108e"/>
    <w:p>
      <w:pPr>
        <w:pStyle w:val="Heading3"/>
      </w:pPr>
      <w:r>
        <w:t xml:space="preserve">IV. Personal Reflection: Challenges and Opportunities</w:t>
      </w:r>
    </w:p>
    <w:p>
      <w:pPr>
        <w:pStyle w:val="FirstParagraph"/>
      </w:pPr>
      <w:r>
        <w:t xml:space="preserve">Reflecting on my own path, I recognize the profound responsibility that comes with this profession. The challenges are significant. Infrastructure gaps, bureaucratic hurdles, and the sheer scale of implementation in a city like New Delhi can be daunting. There is often a gap between theoretical knowledge acquired in academic settings and the practical realities of field deployment.</w:t>
      </w:r>
    </w:p>
    <w:p>
      <w:pPr>
        <w:pStyle w:val="BodyText"/>
      </w:pPr>
      <w:r>
        <w:t xml:space="preserve">However, these challenges are also opportunities. The opportunity to contribute to societal improvement on a massive scale is unparalleled. Consider the potential for mechatronic systems in public transport: automated ticketing, real-time tracking, and predictive maintenance of trains and buses can drastically improve the quality of life for millions of Delhi residents. Or consider agriculture-tech solutions that could be adapted from rural India to urban vertical farming projects within the national capital.</w:t>
      </w:r>
    </w:p>
    <w:p>
      <w:pPr>
        <w:pStyle w:val="BodyText"/>
      </w:pPr>
      <w:r>
        <w:br/>
      </w:r>
      <w:r>
        <w:rPr>
          <w:bCs/>
          <w:b/>
        </w:rPr>
        <w:t xml:space="preserve">As a future Mechatronics Engineer</w:t>
      </w:r>
      <w:r>
        <w:t xml:space="preserve">,</w:t>
      </w:r>
      <w:r>
        <w:br/>
      </w:r>
      <w:r>
        <w:t xml:space="preserve">I aspire to bridge this gap. I aim to leverage my skills in control systems and robotics not just for profit, but for public good. This involves continuous learning, staying abreast of global trends while remaining grounded in local needs.</w:t>
      </w:r>
    </w:p>
    <w:bookmarkEnd w:id="23"/>
    <w:bookmarkStart w:id="24" w:name="X040a6cd044d977ad73937b8f713c4823f2964a5"/>
    <w:p>
      <w:pPr>
        <w:pStyle w:val="Heading3"/>
      </w:pPr>
      <w:r>
        <w:t xml:space="preserve">V. Conclusion: A Commitment to Innovation and Service</w:t>
      </w:r>
    </w:p>
    <w:p>
      <w:pPr>
        <w:pStyle w:val="FirstParagraph"/>
      </w:pPr>
      <w:r>
        <w:t xml:space="preserve">In conclusion, the identity of a Mechatronics Engineer is evolving rapidly in the 21st century. It is no longer sufficient to be an expert in one domain; one must be fluent in multiple languages of technology. When placed within the context of India, New Delhi, this role takes on a heightened significance. The city’s challenges provide a compelling canvas for innovation, and the Mechatronics Engineer is the brush that can paint solutions.</w:t>
      </w:r>
    </w:p>
    <w:p>
      <w:pPr>
        <w:pStyle w:val="BodyText"/>
      </w:pPr>
      <w:r>
        <w:t xml:space="preserve">This reflection has underscored that being a Mechatronics Engineer in India is about more than technical proficiency; it is about contextual intelligence. It requires an understanding of the socio-economic fabric of New Delhi, the regulatory environment of India, and the global technological landscape. As I move forward in my career, I commit to embracing this holistic approach—building systems that are not only mechanically sound and electronically efficient but also socially responsible and environmentally sustainable. The journey is complex, but the potential impact on one of the world’s most vibrant cities is profound.</w:t>
      </w:r>
    </w:p>
    <w:p>
      <w:r>
        <w:pict>
          <v:rect style="width:0;height:1.5pt" o:hralign="center" o:hrstd="t" o:hr="t"/>
        </w:pict>
      </w:r>
    </w:p>
    <w:p>
      <w:pPr>
        <w:pStyle w:val="FirstParagraph"/>
      </w:pPr>
      <w:r>
        <w:t xml:space="preserve">Sincerely,</w:t>
      </w:r>
    </w:p>
    <w:p>
      <w:pPr>
        <w:pStyle w:val="BodyText"/>
      </w:pPr>
      <w:r>
        <w:rPr>
          <w:bCs/>
          <w:b/>
        </w:rPr>
        <w:t xml:space="preserve">[Your Name]</w:t>
      </w:r>
    </w:p>
    <w:p>
      <w:pPr>
        <w:pStyle w:val="BodyText"/>
      </w:pPr>
      <w:r>
        <w:br/>
      </w:r>
      <w:r>
        <w:t xml:space="preserve">Mechatronics Engineering Candidate</w:t>
      </w:r>
      <w:r>
        <w:br/>
      </w:r>
      <w:r>
        <w:t xml:space="preserve">New Delhi, India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2026-07-29T19:18:18Z</dcterms:created>
  <dcterms:modified xsi:type="dcterms:W3CDTF">2026-07-29T19:18:18Z</dcterms:modified>
</cp:coreProperties>
</file>

<file path=docProps/custom.xml><?xml version="1.0" encoding="utf-8"?>
<Properties xmlns="http://schemas.openxmlformats.org/officeDocument/2006/custom-properties" xmlns:vt="http://schemas.openxmlformats.org/officeDocument/2006/docPropsVTypes"/>
</file>