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Nigeria</w:t>
      </w:r>
      <w:r>
        <w:t xml:space="preserve"> </w:t>
      </w:r>
      <w:r>
        <w:t xml:space="preserve">Lagos</w:t>
      </w:r>
    </w:p>
    <w:bookmarkStart w:id="26" w:name="Xa8fdb477cf951337b0e7a850d6fb60762f75c69"/>
    <w:p>
      <w:pPr>
        <w:pStyle w:val="Heading1"/>
      </w:pPr>
      <w:r>
        <w:t xml:space="preserve">A Reflection on the Intersection of Technology and Tradition:</w:t>
      </w:r>
      <w:r>
        <w:br/>
      </w:r>
      <w:r>
        <w:t xml:space="preserve">The Mechatronics Engineer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Department of Engineering &amp; Technology Development</w:t>
      </w:r>
      <w:r>
        <w:br/>
      </w:r>
      <w:r>
        <w:rPr>
          <w:bCs/>
          <w:b/>
        </w:rPr>
        <w:t xml:space="preserve">From:</w:t>
      </w:r>
      <w:r>
        <w:t xml:space="preserve"> </w:t>
      </w:r>
      <w:r>
        <w:t xml:space="preserve">[Your Name]</w:t>
      </w:r>
      <w:r>
        <w:br/>
      </w:r>
    </w:p>
    <w:p>
      <w:pPr>
        <w:pStyle w:val="BodyText"/>
      </w:pPr>
      <w:r>
        <w:t xml:space="preserve">Subject:</w:t>
      </w:r>
    </w:p>
    <w:p>
      <w:pPr>
        <w:pStyle w:val="BodyText"/>
      </w:pPr>
      <w:r>
        <w:t xml:space="preserve">Brief Reflection Paper on the Impact and Necessity of Mechatronics Engineering in Nigeria Lagos</w:t>
      </w:r>
    </w:p>
    <w:bookmarkStart w:id="20" w:name="Xf1edc2cc2b449949d1c524509f217a4af65fa27"/>
    <w:p>
      <w:pPr>
        <w:pStyle w:val="Heading2"/>
      </w:pPr>
      <w:r>
        <w:t xml:space="preserve">The Convergence of Disciplines: Understanding Mechatronics</w:t>
      </w:r>
    </w:p>
    <w:p>
      <w:pPr>
        <w:pStyle w:val="FirstParagraph"/>
      </w:pPr>
      <w:r>
        <w:t xml:space="preserve">In the rapidly evolving landscape of modern engineering, few fields represent the convergence of mechanical precision, electronic intelligence, and software logic as vividly as mechatronics. As a</w:t>
      </w:r>
      <w:r>
        <w:t xml:space="preserve"> </w:t>
      </w:r>
      <w:r>
        <w:rPr>
          <w:bCs/>
          <w:b/>
        </w:rPr>
        <w:t xml:space="preserve">Mechatronics Engineer</w:t>
      </w:r>
      <w:r>
        <w:t xml:space="preserve">, one does not merely build machines; one orchestrates systems where hardware and software dance in unison to solve complex problems. However, when we attempt to contextualize this high-tech discipline within the vibrant, chaotic, and resource-rich environment of</w:t>
      </w:r>
      <w:r>
        <w:t xml:space="preserve"> </w:t>
      </w:r>
      <w:r>
        <w:rPr>
          <w:bCs/>
          <w:b/>
        </w:rPr>
        <w:t xml:space="preserve">Nigeria Lagos</w:t>
      </w:r>
      <w:r>
        <w:t xml:space="preserve">, a profound reflection emerges. The role of the mechatronics engineer here is not simply about importing foreign technology; it is about adapting global innovation to local realities, addressing infrastructure gaps, and driving economic diversification away from pure oil dependency.</w:t>
      </w:r>
    </w:p>
    <w:bookmarkEnd w:id="20"/>
    <w:bookmarkStart w:id="21" w:name="X6fc9b46fca1e6315a91af07280ccc9e3295ada3"/>
    <w:p>
      <w:pPr>
        <w:pStyle w:val="Heading2"/>
      </w:pPr>
      <w:r>
        <w:t xml:space="preserve">The Context of Nigeria Lagos: A City on the Brink</w:t>
      </w:r>
    </w:p>
    <w:p>
      <w:pPr>
        <w:pStyle w:val="FirstParagraph"/>
      </w:pPr>
      <w:r>
        <w:rPr>
          <w:bCs/>
          <w:b/>
        </w:rPr>
        <w:t xml:space="preserve">Nigeria Lagos</w:t>
      </w:r>
      <w:r>
        <w:t xml:space="preserve">, often referred to as the economic nerve center of West Africa, presents a unique paradox. It is a city of immense potential and bustling activity, housing millions in one of the most densely populated urban areas on the continent. Yet, it struggles with infrastructural deficits that have persisted for decades: erratic power supply, congested transportation networks, inefficient waste management systems, and aging industrial machinery. For years, these challenges have been viewed through traditional engineering lenses—civil engineers building roads that quickly deteriorate or electrical engineers trying to patch together a failing grid. However the holistic approach of</w:t>
      </w:r>
      <w:r>
        <w:t xml:space="preserve"> </w:t>
      </w:r>
      <w:r>
        <w:rPr>
          <w:bCs/>
          <w:b/>
        </w:rPr>
        <w:t xml:space="preserve">Mechatronics Engineering</w:t>
      </w:r>
      <w:r>
        <w:t xml:space="preserve"> </w:t>
      </w:r>
      <w:r>
        <w:t xml:space="preserve">offers a fresh perspective.</w:t>
      </w:r>
    </w:p>
    <w:p>
      <w:pPr>
        <w:pStyle w:val="BodyText"/>
      </w:pPr>
      <w:r>
        <w:t xml:space="preserve">In</w:t>
      </w:r>
      <w:r>
        <w:t xml:space="preserve"> </w:t>
      </w:r>
      <w:r>
        <w:rPr>
          <w:bCs/>
          <w:b/>
        </w:rPr>
        <w:t xml:space="preserve">Nigeria Lagos</w:t>
      </w:r>
      <w:r>
        <w:t xml:space="preserve">, the need for integrated systems is critical. A simple motor is not enough; we need smart motors that can communicate with solar inverters to optimize energy use during load-shedding periods. A simple conveyor belt in a manufacturing plant is not sufficient; we need automated systems that reduce human error and increase productivity to compete in the global market. The</w:t>
      </w:r>
      <w:r>
        <w:t xml:space="preserve"> </w:t>
      </w:r>
      <w:r>
        <w:rPr>
          <w:bCs/>
          <w:b/>
        </w:rPr>
        <w:t xml:space="preserve">Mechatronics Engineer</w:t>
      </w:r>
      <w:r>
        <w:t xml:space="preserve"> </w:t>
      </w:r>
      <w:r>
        <w:t xml:space="preserve">stands at the forefront of this transition, acting as a bridge between theoretical engineering principles and the practical, often harsh, demands of Nigerian industry.</w:t>
      </w:r>
    </w:p>
    <w:bookmarkEnd w:id="21"/>
    <w:bookmarkStart w:id="22" w:name="Xeb55e820d8446d64d128e492397ef34dcae7cb3"/>
    <w:p>
      <w:pPr>
        <w:pStyle w:val="Heading2"/>
      </w:pPr>
      <w:r>
        <w:t xml:space="preserve">Solving Local Problems with Global Solutions</w:t>
      </w:r>
    </w:p>
    <w:p>
      <w:pPr>
        <w:pStyle w:val="FirstParagraph"/>
      </w:pPr>
      <w:r>
        <w:t xml:space="preserve">The reflection on being a</w:t>
      </w:r>
      <w:r>
        <w:t xml:space="preserve"> </w:t>
      </w:r>
      <w:r>
        <w:rPr>
          <w:bCs/>
          <w:b/>
        </w:rPr>
        <w:t xml:space="preserve">Mechatronics Engineer</w:t>
      </w:r>
      <w:r>
        <w:t xml:space="preserve"> </w:t>
      </w:r>
      <w:r>
        <w:t xml:space="preserve">in</w:t>
      </w:r>
      <w:r>
        <w:t xml:space="preserve"> </w:t>
      </w:r>
      <w:r>
        <w:rPr>
          <w:bCs/>
          <w:b/>
        </w:rPr>
        <w:t xml:space="preserve">Nigeria Lagos</w:t>
      </w:r>
      <w:r>
        <w:t xml:space="preserve"> </w:t>
      </w:r>
      <w:r>
        <w:t xml:space="preserve">is deeply tied to problem-solving. Consider the transportation sector. With the ongoing efforts to modernize public transport through initiatives like the Lagos Bus Rapid Transit (BRT) and future rail expansions, there is a critical need for maintenance strategies that go beyond reactive repairs. Mechatronics allows for predictive maintenance systems where sensors monitor vehicle health in real-time, alerting technicians before a breakdown occurs. This is not just about efficiency; it is about economic survival. When transportation fails in</w:t>
      </w:r>
      <w:r>
        <w:t xml:space="preserve"> </w:t>
      </w:r>
      <w:r>
        <w:rPr>
          <w:bCs/>
          <w:b/>
        </w:rPr>
        <w:t xml:space="preserve">Nigeria Lagos</w:t>
      </w:r>
      <w:r>
        <w:t xml:space="preserve">, the economy stalls.</w:t>
      </w:r>
    </w:p>
    <w:p>
      <w:pPr>
        <w:pStyle w:val="BodyText"/>
      </w:pPr>
      <w:r>
        <w:t xml:space="preserve">Furthermore, in the manufacturing and industrial sectors of Lagos, such as those found in Ikeja and Apapa industrial hubs, the shift towards automation is inevitable. However, automation cannot be a blunt instrument. It must be tailored to the availability of spare parts and local technical expertise. The</w:t>
      </w:r>
      <w:r>
        <w:t xml:space="preserve"> </w:t>
      </w:r>
      <w:r>
        <w:rPr>
          <w:bCs/>
          <w:b/>
        </w:rPr>
        <w:t xml:space="preserve">Mechatronics Engineer</w:t>
      </w:r>
      <w:r>
        <w:t xml:space="preserve"> </w:t>
      </w:r>
      <w:r>
        <w:t xml:space="preserve">must design systems that are robust enough to withstand local environmental conditions while being simple enough for local technicians to maintain and repair. This requires a deep understanding not only of PLCs (Programmable Logic Controllers) and robotics but also of the socio-economic context in which these machines operate.</w:t>
      </w:r>
    </w:p>
    <w:bookmarkEnd w:id="22"/>
    <w:bookmarkStart w:id="23" w:name="Xa6fb980724c99c98476d3528abd3ea69760abf7"/>
    <w:p>
      <w:pPr>
        <w:pStyle w:val="Heading2"/>
      </w:pPr>
      <w:r>
        <w:t xml:space="preserve">Energy Independence and Sustainable Infrastructure</w:t>
      </w:r>
    </w:p>
    <w:p>
      <w:pPr>
        <w:pStyle w:val="FirstParagraph"/>
      </w:pPr>
      <w:r>
        <w:t xml:space="preserve">A significant portion of the reflection on this profession in</w:t>
      </w:r>
      <w:r>
        <w:t xml:space="preserve"> </w:t>
      </w:r>
      <w:r>
        <w:rPr>
          <w:bCs/>
          <w:b/>
        </w:rPr>
        <w:t xml:space="preserve">Nigeria Lagos</w:t>
      </w:r>
      <w:r>
        <w:t xml:space="preserve"> </w:t>
      </w:r>
      <w:r>
        <w:t xml:space="preserve">must address energy. The nation’s struggle with power reliability has long been a bottleneck for industrial growth. Mechatronics engineers are uniquely positioned to design hybrid energy systems that integrate solar, diesel, and battery storage units seamlessly. By automating the switching between these sources based on cost and availability, we can create resilient micro-grids for factories and homes in</w:t>
      </w:r>
      <w:r>
        <w:t xml:space="preserve"> </w:t>
      </w:r>
      <w:r>
        <w:rPr>
          <w:bCs/>
          <w:b/>
        </w:rPr>
        <w:t xml:space="preserve">Nigeria Lagos</w:t>
      </w:r>
      <w:r>
        <w:t xml:space="preserve">. This is not merely an engineering task; it is a national imperative.</w:t>
      </w:r>
    </w:p>
    <w:p>
      <w:pPr>
        <w:pStyle w:val="BodyText"/>
      </w:pPr>
      <w:r>
        <w:t xml:space="preserve">The integration of Internet of Things (IoT) devices into home and industrial energy management systems allows for data-driven decisions. A</w:t>
      </w:r>
      <w:r>
        <w:t xml:space="preserve"> </w:t>
      </w:r>
      <w:r>
        <w:rPr>
          <w:bCs/>
          <w:b/>
        </w:rPr>
        <w:t xml:space="preserve">Mechatronics Engineer</w:t>
      </w:r>
      <w:r>
        <w:t xml:space="preserve"> </w:t>
      </w:r>
      <w:r>
        <w:t xml:space="preserve">develops the algorithms that balance load consumption, ensuring that when power returns, it is used efficiently. This technological layer adds a new dimension to civil and electrical engineering in</w:t>
      </w:r>
      <w:r>
        <w:t xml:space="preserve"> </w:t>
      </w:r>
      <w:r>
        <w:rPr>
          <w:bCs/>
          <w:b/>
        </w:rPr>
        <w:t xml:space="preserve">Nigeria Lagos</w:t>
      </w:r>
      <w:r>
        <w:t xml:space="preserve">, turning static infrastructure into smart, responsive networks.</w:t>
      </w:r>
    </w:p>
    <w:bookmarkEnd w:id="23"/>
    <w:bookmarkStart w:id="24" w:name="X4a734e8bee7ed7b8516c10ed18ff43334547021"/>
    <w:p>
      <w:pPr>
        <w:pStyle w:val="Heading2"/>
      </w:pPr>
      <w:r>
        <w:t xml:space="preserve">The Human Element: Education and Capacity Building</w:t>
      </w:r>
    </w:p>
    <w:p>
      <w:pPr>
        <w:pStyle w:val="FirstParagraph"/>
      </w:pPr>
      <w:r>
        <w:t xml:space="preserve">Ultimately, the success of mechatronics in</w:t>
      </w:r>
      <w:r>
        <w:t xml:space="preserve"> </w:t>
      </w:r>
      <w:r>
        <w:rPr>
          <w:bCs/>
          <w:b/>
        </w:rPr>
        <w:t xml:space="preserve">Nigeria Lagos</w:t>
      </w:r>
      <w:r>
        <w:t xml:space="preserve"> </w:t>
      </w:r>
      <w:r>
        <w:t xml:space="preserve">depends on human capital. The profession requires a multidisciplinary education that is still developing in many Nigerian universities. As a practitioner, I reflect on the responsibility to mentor the next generation. We must encourage students to look beyond traditional mechanical or electrical silos and embrace the synergy of both fields.</w:t>
      </w:r>
      <w:r>
        <w:br/>
      </w:r>
      <w:r>
        <w:br/>
      </w:r>
      <w:r>
        <w:t xml:space="preserve">In</w:t>
      </w:r>
      <w:r>
        <w:t xml:space="preserve"> </w:t>
      </w:r>
      <w:r>
        <w:rPr>
          <w:bCs/>
          <w:b/>
        </w:rPr>
        <w:t xml:space="preserve">Nigeria Lagos</w:t>
      </w:r>
      <w:r>
        <w:t xml:space="preserve">, there is a youth population eager for employment and innovation. By promoting mechatronics as a viable career path focused on local problem-solving, we can harness this energy. We must build training centers that focus not just on theory, but on the application of robotics and automation to solve daily challenges in</w:t>
      </w:r>
      <w:r>
        <w:t xml:space="preserve"> </w:t>
      </w:r>
      <w:r>
        <w:rPr>
          <w:bCs/>
          <w:b/>
        </w:rPr>
        <w:t xml:space="preserve">Nigeria Lagos</w:t>
      </w:r>
      <w:r>
        <w:t xml:space="preserve">, such as automated waste sorting or smart agriculture solutions for peri-urban areas.</w:t>
      </w:r>
    </w:p>
    <w:bookmarkEnd w:id="24"/>
    <w:bookmarkStart w:id="25" w:name="conclusion-a-call-to-action"/>
    <w:p>
      <w:pPr>
        <w:pStyle w:val="Heading2"/>
      </w:pPr>
      <w:r>
        <w:t xml:space="preserve">Conclusion: A Call to Action</w:t>
      </w:r>
    </w:p>
    <w:p>
      <w:pPr>
        <w:pStyle w:val="FirstParagraph"/>
      </w:pPr>
      <w:r>
        <w:t xml:space="preserve">In conclusion, the role of a</w:t>
      </w:r>
      <w:r>
        <w:t xml:space="preserve"> </w:t>
      </w:r>
      <w:r>
        <w:rPr>
          <w:bCs/>
          <w:b/>
        </w:rPr>
        <w:t xml:space="preserve">Mechatronics Engineer</w:t>
      </w:r>
      <w:r>
        <w:t xml:space="preserve"> </w:t>
      </w:r>
      <w:r>
        <w:t xml:space="preserve">in</w:t>
      </w:r>
      <w:r>
        <w:t xml:space="preserve"> </w:t>
      </w:r>
      <w:r>
        <w:rPr>
          <w:bCs/>
          <w:b/>
        </w:rPr>
        <w:t xml:space="preserve">Nigeria Lagos</w:t>
      </w:r>
      <w:r>
        <w:t xml:space="preserve"> </w:t>
      </w:r>
      <w:r>
        <w:t xml:space="preserve">is transformative. It is about more than just assembling circuits and coding microcontrollers; it is about weaving technology into the social and economic fabric of one of Africa’s most important cities. The challenges are daunting, but the opportunities are vast. From improving industrial efficiency to enhancing public transport and ensuring energy security, mechatronics offers a toolkit for national development.</w:t>
      </w:r>
    </w:p>
    <w:p>
      <w:pPr>
        <w:pStyle w:val="BodyText"/>
      </w:pPr>
      <w:r>
        <w:t xml:space="preserve">We must recognize that</w:t>
      </w:r>
      <w:r>
        <w:t xml:space="preserve"> </w:t>
      </w:r>
      <w:r>
        <w:rPr>
          <w:bCs/>
          <w:b/>
        </w:rPr>
        <w:t xml:space="preserve">Nigeria Lagos</w:t>
      </w:r>
      <w:r>
        <w:t xml:space="preserve"> </w:t>
      </w:r>
      <w:r>
        <w:t xml:space="preserve">is not just a consumer of technology but can become a hub for localized innovation. The</w:t>
      </w:r>
      <w:r>
        <w:t xml:space="preserve"> </w:t>
      </w:r>
      <w:r>
        <w:rPr>
          <w:bCs/>
          <w:b/>
        </w:rPr>
        <w:t xml:space="preserve">Mechatronics Engineer</w:t>
      </w:r>
      <w:r>
        <w:t xml:space="preserve"> </w:t>
      </w:r>
      <w:r>
        <w:t xml:space="preserve">is the architect of this future. By adapting global technologies to local constraints and fostering a culture of engineering excellence, we can build a Lagos that is smarter, more efficient, and resilient. This reflection serves as both an acknowledgment of current challenges and a blueprint for the integrated engineering solutions required to unlock Nigeria’s full potential.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Mechatronics Engineer in Nigeria Lagos</dc:title>
  <dc:creator/>
  <dc:language>en</dc:language>
  <cp:keywords/>
  <dcterms:created xsi:type="dcterms:W3CDTF">2026-07-30T00:23:20Z</dcterms:created>
  <dcterms:modified xsi:type="dcterms:W3CDTF">2026-07-30T00:23:20Z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