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5" w:name="X4b0007664d0d24ddfb9d6d396255e97ce268e0e"/>
    <w:p>
      <w:pPr>
        <w:pStyle w:val="Heading1"/>
      </w:pPr>
      <w:r>
        <w:t xml:space="preserve">The Convergence of Precision and Innovation</w:t>
      </w:r>
      <w:r>
        <w:br/>
      </w:r>
      <w:r>
        <w:t xml:space="preserve">A Reflection on the Mechatronics Engineer in Switzerland Zurich</w:t>
      </w:r>
    </w:p>
    <w:p>
      <w:pPr>
        <w:pStyle w:val="FirstParagraph"/>
      </w:pPr>
      <w:r>
        <w:t xml:space="preserve">The city of</w:t>
      </w:r>
      <w:r>
        <w:t xml:space="preserve"> </w:t>
      </w:r>
      <w:r>
        <w:rPr>
          <w:bCs/>
          <w:b/>
        </w:rPr>
        <w:t xml:space="preserve">Zurich, Switzerland</w:t>
      </w:r>
      <w:r>
        <w:t xml:space="preserve">, stands as a global beacon for innovation, precision engineering, and economic stability. Nestled between the pristine waters of Lake Zurich and the rolling hills of the surrounding countryside, this metropolis is more than just a financial hub; it is a crucible for technological advancement. Within this unique context lies a specific professional archetype that holds immense value: the</w:t>
      </w:r>
      <w:r>
        <w:t xml:space="preserve"> </w:t>
      </w:r>
      <w:r>
        <w:rPr>
          <w:bCs/>
          <w:b/>
        </w:rPr>
        <w:t xml:space="preserve">Mechatronics Engineer</w:t>
      </w:r>
      <w:r>
        <w:t xml:space="preserve">. This reflection paper explores my understanding of this role, analyzing how the interdisciplinary nature of mechatronics aligns perfectly with the industrial demands and cultural expectations of</w:t>
      </w:r>
      <w:r>
        <w:t xml:space="preserve"> </w:t>
      </w:r>
      <w:r>
        <w:rPr>
          <w:bCs/>
          <w:b/>
        </w:rPr>
        <w:t xml:space="preserve">Switzerland Zurich</w:t>
      </w:r>
      <w:r>
        <w:t xml:space="preserve">.</w:t>
      </w:r>
    </w:p>
    <w:bookmarkStart w:id="20" w:name="the-essence-of-mechatronics-engineering"/>
    <w:p>
      <w:pPr>
        <w:pStyle w:val="Heading2"/>
      </w:pPr>
      <w:r>
        <w:t xml:space="preserve">The Essence of Mechatronics Engineering</w:t>
      </w:r>
    </w:p>
    <w:p>
      <w:pPr>
        <w:pStyle w:val="FirstParagraph"/>
      </w:pPr>
      <w:r>
        <w:t xml:space="preserve">Mechatronics is not merely a field; it is a philosophy of integration. It represents the synergistic combination of mechanical engineering, electronic engineering, software programming, and control theory. A</w:t>
      </w:r>
      <w:r>
        <w:t xml:space="preserve"> </w:t>
      </w:r>
      <w:r>
        <w:rPr>
          <w:bCs/>
          <w:b/>
        </w:rPr>
        <w:t xml:space="preserve">Mechatronics Engineer</w:t>
      </w:r>
      <w:r>
        <w:t xml:space="preserve"> </w:t>
      </w:r>
      <w:r>
        <w:t xml:space="preserve">does not simply build machines; they create intelligent systems where hardware and software communicate seamlessly to perform complex tasks with high precision. In an era defined by Industry 4.0, automation has moved beyond simple repetitive motions to adaptive, smart manufacturing processes.</w:t>
      </w:r>
    </w:p>
    <w:p>
      <w:pPr>
        <w:pStyle w:val="BodyText"/>
      </w:pPr>
      <w:r>
        <w:t xml:space="preserve">The core competency of a</w:t>
      </w:r>
      <w:r>
        <w:t xml:space="preserve"> </w:t>
      </w:r>
      <w:r>
        <w:rPr>
          <w:bCs/>
          <w:b/>
        </w:rPr>
        <w:t xml:space="preserve">Mechatronics Engineer</w:t>
      </w:r>
      <w:r>
        <w:t xml:space="preserve"> </w:t>
      </w:r>
      <w:r>
        <w:t xml:space="preserve">lies in the ability to view a system holistically. Where a mechanical engineer might focus on stress analysis and material selection, and an electrical engineer might optimize circuit designs, the mechatronic professional bridges these domains. They understand that a robot arm is not just an assembly of motors and gears but also requires sophisticated algorithms for path planning and feedback loops for stability. This holistic approach is essential in solving modern engineering challenges, which are rarely confined to a single discipline.</w:t>
      </w:r>
    </w:p>
    <w:bookmarkEnd w:id="20"/>
    <w:bookmarkStart w:id="21" w:name="Xf0373fa656dd7868b4aacec4540eb2bfd86fd41"/>
    <w:p>
      <w:pPr>
        <w:pStyle w:val="Heading2"/>
      </w:pPr>
      <w:r>
        <w:t xml:space="preserve">The Unique Industrial Landscape of Switzerland Zurich</w:t>
      </w:r>
    </w:p>
    <w:p>
      <w:pPr>
        <w:pStyle w:val="FirstParagraph"/>
      </w:pPr>
      <w:r>
        <w:t xml:space="preserve">To understand the relevance of mechatronics, one must first appreciate the industrial ecosystem of</w:t>
      </w:r>
      <w:r>
        <w:t xml:space="preserve"> </w:t>
      </w:r>
      <w:r>
        <w:rPr>
          <w:bCs/>
          <w:b/>
        </w:rPr>
        <w:t xml:space="preserve">Zurich, Switzerland</w:t>
      </w:r>
      <w:r>
        <w:t xml:space="preserve">. The region is home to some of the world’s most prestigious corporations in robotics, healthcare technology, precision instruments, and automation. Companies such as ABB (headquartered in nearby Zurich), Sulzer, and numerous specialized SMEs (Small and Medium-sized Enterprises) drive the global standard for quality.</w:t>
      </w:r>
    </w:p>
    <w:p>
      <w:pPr>
        <w:pStyle w:val="BodyText"/>
      </w:pPr>
      <w:r>
        <w:rPr>
          <w:bCs/>
          <w:b/>
        </w:rPr>
        <w:t xml:space="preserve">Switzerland Zurich</w:t>
      </w:r>
      <w:r>
        <w:t xml:space="preserve"> </w:t>
      </w:r>
      <w:r>
        <w:t xml:space="preserve">is characterized by its demand for high-value-added products. Mass production of low-cost goods is not the economic model here; rather, it is about excellence, reliability, and innovation. The local industry requires machines that can operate with microscopic precision for decades without failure. This environment creates a fertile ground for mechatronics solutions. For instance, in the medical device sector located in Zurich’s Innovation Park companies developing surgical robots require</w:t>
      </w:r>
      <w:r>
        <w:t xml:space="preserve"> </w:t>
      </w:r>
      <w:r>
        <w:rPr>
          <w:bCs/>
          <w:b/>
        </w:rPr>
        <w:t xml:space="preserve">Mechatronics Engineers</w:t>
      </w:r>
      <w:r>
        <w:t xml:space="preserve"> </w:t>
      </w:r>
      <w:r>
        <w:t xml:space="preserve">who can ensure that movements are smoother than a human hand yet more precise than any existing tool.</w:t>
      </w:r>
    </w:p>
    <w:bookmarkEnd w:id="21"/>
    <w:bookmarkStart w:id="22" w:name="Xea95995da8a6a730b2a7381bb97c3f671568e5e"/>
    <w:p>
      <w:pPr>
        <w:pStyle w:val="Heading2"/>
      </w:pPr>
      <w:r>
        <w:t xml:space="preserve">The Intersection of Culture and Engineering</w:t>
      </w:r>
    </w:p>
    <w:p>
      <w:pPr>
        <w:pStyle w:val="FirstParagraph"/>
      </w:pPr>
      <w:r>
        <w:t xml:space="preserve">Beyond technical skills, the role of a</w:t>
      </w:r>
      <w:r>
        <w:t xml:space="preserve"> </w:t>
      </w:r>
      <w:r>
        <w:rPr>
          <w:bCs/>
          <w:b/>
        </w:rPr>
        <w:t xml:space="preserve">Mechatronics Engineer</w:t>
      </w:r>
      <w:r>
        <w:t xml:space="preserve"> </w:t>
      </w:r>
      <w:r>
        <w:t xml:space="preserve">in</w:t>
      </w:r>
      <w:r>
        <w:t xml:space="preserve"> </w:t>
      </w:r>
      <w:r>
        <w:rPr>
          <w:bCs/>
          <w:b/>
        </w:rPr>
        <w:t xml:space="preserve">Zurich, Switzerland</w:t>
      </w:r>
      <w:r>
        <w:t xml:space="preserve"> </w:t>
      </w:r>
      <w:r>
        <w:t xml:space="preserve">is deeply influenced by the local culture. Swiss engineering is renowned for its meticulous attention to detail and adherence to standards. There is no room for "good enough"; there is only perfection. A reflection on this profession reveals that technical proficiency must be paired with a mindset of rigorous quality assurance.</w:t>
      </w:r>
    </w:p>
    <w:p>
      <w:pPr>
        <w:pStyle w:val="BodyText"/>
      </w:pPr>
      <w:r>
        <w:t xml:space="preserve">Furthermore,</w:t>
      </w:r>
      <w:r>
        <w:t xml:space="preserve"> </w:t>
      </w:r>
      <w:r>
        <w:rPr>
          <w:bCs/>
          <w:b/>
        </w:rPr>
        <w:t xml:space="preserve">Zurich</w:t>
      </w:r>
      <w:r>
        <w:t xml:space="preserve"> </w:t>
      </w:r>
      <w:r>
        <w:t xml:space="preserve">offers a multicultural environment. While German is the local language, the engineering sector operates largely in English as an international lingua franca. However, understanding the Swiss work ethic—which values punctuality, reliability, and direct communication—is crucial for success. A</w:t>
      </w:r>
      <w:r>
        <w:t xml:space="preserve"> </w:t>
      </w:r>
      <w:r>
        <w:rPr>
          <w:bCs/>
          <w:b/>
        </w:rPr>
        <w:t xml:space="preserve">Mechatronics Engineer</w:t>
      </w:r>
      <w:r>
        <w:t xml:space="preserve"> </w:t>
      </w:r>
      <w:r>
        <w:t xml:space="preserve">working in this region must not only be adept at coding Python or designing circuits but also possess strong soft skills to collaborate across borders within multinational teams. The integration of diverse perspectives is vital when developing global solutions that will eventually be deployed worldwide.</w:t>
      </w:r>
    </w:p>
    <w:bookmarkEnd w:id="22"/>
    <w:bookmarkStart w:id="23" w:name="sustainability-and-future-proofing"/>
    <w:p>
      <w:pPr>
        <w:pStyle w:val="Heading2"/>
      </w:pPr>
      <w:r>
        <w:t xml:space="preserve">Sustainability and Future-Proofing</w:t>
      </w:r>
    </w:p>
    <w:p>
      <w:pPr>
        <w:pStyle w:val="FirstParagraph"/>
      </w:pPr>
      <w:r>
        <w:t xml:space="preserve">A critical aspect of modern engineering in</w:t>
      </w:r>
      <w:r>
        <w:t xml:space="preserve"> </w:t>
      </w:r>
      <w:r>
        <w:rPr>
          <w:bCs/>
          <w:b/>
        </w:rPr>
        <w:t xml:space="preserve">Zurich, Switzerland</w:t>
      </w:r>
      <w:r>
        <w:t xml:space="preserve"> </w:t>
      </w:r>
      <w:r>
        <w:t xml:space="preserve">is sustainability. The Swiss government and private sectors are aggressively pursuing carbon neutrality goals. This presents a significant challenge and opportunity for mechatronics professionals. Engineers are tasked with designing systems that are energy-efficient, recyclable, and sustainable throughout their lifecycle.</w:t>
      </w:r>
    </w:p>
    <w:p>
      <w:pPr>
        <w:pStyle w:val="BodyText"/>
      </w:pPr>
      <w:r>
        <w:t xml:space="preserve">In this context, the</w:t>
      </w:r>
      <w:r>
        <w:t xml:space="preserve"> </w:t>
      </w:r>
      <w:r>
        <w:rPr>
          <w:bCs/>
          <w:b/>
        </w:rPr>
        <w:t xml:space="preserve">Mechatronics Engineer</w:t>
      </w:r>
      <w:r>
        <w:t xml:space="preserve"> </w:t>
      </w:r>
      <w:r>
        <w:t xml:space="preserve">plays a pivotal role in green technology. Whether it is optimizing the energy consumption of HVAC systems in large buildings or developing more efficient electric vehicle components for the automotive sector, mechatronic solutions are key to reducing environmental impact. Reflecting on this aspect highlights that the profession is not just about building better machines; it is about building a sustainable future. The ability to integrate renewable energy sources with smart control systems is becoming a mandatory skill set for engineers operating in</w:t>
      </w:r>
      <w:r>
        <w:t xml:space="preserve"> </w:t>
      </w:r>
      <w:r>
        <w:rPr>
          <w:bCs/>
          <w:b/>
        </w:rPr>
        <w:t xml:space="preserve">Switzerland Zurich</w:t>
      </w:r>
      <w:r>
        <w:t xml:space="preserve">.</w:t>
      </w:r>
    </w:p>
    <w:bookmarkEnd w:id="23"/>
    <w:bookmarkStart w:id="24" w:name="X4c40360b19090f6379b5c511dfa10dcc94e4e5e"/>
    <w:p>
      <w:pPr>
        <w:pStyle w:val="Heading2"/>
      </w:pPr>
      <w:r>
        <w:t xml:space="preserve">Conclusion: A Path of Continuous Evolution</w:t>
      </w:r>
    </w:p>
    <w:p>
      <w:pPr>
        <w:pStyle w:val="FirstParagraph"/>
      </w:pPr>
      <w:r>
        <w:t xml:space="preserve">In conclusion, the role of the</w:t>
      </w:r>
      <w:r>
        <w:t xml:space="preserve"> </w:t>
      </w:r>
      <w:r>
        <w:rPr>
          <w:bCs/>
          <w:b/>
        </w:rPr>
        <w:t xml:space="preserve">Mechatronics Engineer</w:t>
      </w:r>
      <w:r>
        <w:t xml:space="preserve"> </w:t>
      </w:r>
      <w:r>
        <w:t xml:space="preserve">in</w:t>
      </w:r>
    </w:p>
    <w:p>
      <w:pPr>
        <w:pStyle w:val="BodyText"/>
      </w:pPr>
      <w:r>
        <w:t xml:space="preserve">Zurich, Switzerland, is both challenging and rewarding. It requires a blend of deep technical knowledge across multiple disciplines and an acute sensitivity to cultural and industrial nuances. The city’s reputation for precision provides the perfect stage for mechatronic innovations to shine, from healthcare robotics to advanced manufacturing.</w:t>
      </w:r>
    </w:p>
    <w:p>
      <w:pPr>
        <w:pStyle w:val="BodyText"/>
      </w:pPr>
      <w:r>
        <w:t xml:space="preserve">As technology continues to evolve with advancements in artificial intelligence, IoT, and nanotechnology, the scope of mechatronics will only expand. For those aspiring to work in</w:t>
      </w:r>
      <w:r>
        <w:t xml:space="preserve"> </w:t>
      </w:r>
      <w:r>
        <w:rPr>
          <w:bCs/>
          <w:b/>
        </w:rPr>
        <w:t xml:space="preserve">Zurich</w:t>
      </w:r>
      <w:r>
        <w:t xml:space="preserve">, the journey involves not just mastering current tools but cultivating a mindset of lifelong learning and adaptation. The</w:t>
      </w:r>
    </w:p>
    <w:p>
      <w:pPr>
        <w:pStyle w:val="BodyText"/>
      </w:pPr>
      <w:r>
        <w:t xml:space="preserve">Mechatronics Engineer is thus positioned at the forefront of industrial progress, driving the innovation that keeps</w:t>
      </w:r>
      <w:r>
        <w:t xml:space="preserve"> </w:t>
      </w:r>
      <w:r>
        <w:rPr>
          <w:bCs/>
          <w:b/>
        </w:rPr>
        <w:t xml:space="preserve">Switzerland Zurich</w:t>
      </w:r>
      <w:r>
        <w:t xml:space="preserve"> </w:t>
      </w:r>
      <w:r>
        <w:t xml:space="preserve">at the cutting edge of global technology. This reflection serves as a testament to the dynamic nature of this profession and its critical importance in one of the world’s most demanding yet inspiring industrial landscapes.</w:t>
      </w:r>
    </w:p>
    <w:p>
      <w:pPr>
        <w:pStyle w:val="BodyText"/>
      </w:pPr>
      <w:r>
        <w:rPr>
          <w:iCs/>
          <w:i/>
        </w:rPr>
        <w:t xml:space="preserve">This reflection paper was composed to highlight the specific synergies between advanced engineering practices and the unique socio-industrial environment of Zurich, Switzerland.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Mechatronics Engineer in Switzerland Zurich</dc:title>
  <dc:creator/>
  <dc:language>en</dc:language>
  <cp:keywords/>
  <dcterms:created xsi:type="dcterms:W3CDTF">2026-07-29T19:18:14Z</dcterms:created>
  <dcterms:modified xsi:type="dcterms:W3CDTF">2026-07-29T19:18:14Z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