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X12a9995646e2bc543aa1fdc1af8d2f52b3812d6"/>
    <w:p>
      <w:pPr>
        <w:pStyle w:val="Heading1"/>
      </w:pPr>
      <w:r>
        <w:t xml:space="preserve">Reflection Paper on the Role of a Mechatronics Engineer in United States New York City</w:t>
      </w:r>
    </w:p>
    <w:p>
      <w:pPr>
        <w:pStyle w:val="FirstParagraph"/>
      </w:pPr>
      <w:r>
        <w:t xml:space="preserve">In the dynamic and fast-paced environment of United States New York City, where innovation thrives and technology plays a pivotal role in shaping urban landscapes, the contributions of professionals such as a Mechatronics Engineer cannot be overstated. This reflection paper explores my understanding of this multifaceted profession, emphasizing its criticality within one of the most technologically advanced and culturally diverse cities in the world.</w:t>
      </w:r>
    </w:p>
    <w:bookmarkStart w:id="20" w:name="understanding-mechatronics-engineering"/>
    <w:p>
      <w:pPr>
        <w:pStyle w:val="Heading2"/>
      </w:pPr>
      <w:r>
        <w:t xml:space="preserve">Understanding Mechatronics Engineering</w:t>
      </w:r>
    </w:p>
    <w:p>
      <w:pPr>
        <w:pStyle w:val="FirstParagraph"/>
      </w:pPr>
      <w:r>
        <w:t xml:space="preserve">Mechatronics is an interdisciplinary field that integrates mechanical engineering, electrical engineering, computer science, and control engineering. A Mechatronics Engineer leverages this knowledge to design and develop intelligent systems that merge these domains seamlessly. In New York City—a hub for technological innovation—the work of a Mechatronics Engineer spans from developing automated manufacturing equipment to designing smart transportation systems and creating cutting-edge medical devices.</w:t>
      </w:r>
    </w:p>
    <w:p>
      <w:pPr>
        <w:pStyle w:val="BodyText"/>
      </w:pPr>
      <w:r>
        <w:t xml:space="preserve">The complexity of challenges faced in United States New York City, ranging from traffic congestion to environmental sustainability, demands solutions that require the expertise of a skilled Mechatronics Engineer. By harnessing automation and robotics, these engineers create efficient systems that optimize urban life while addressing issues like energy consumption and public safety.</w:t>
      </w:r>
    </w:p>
    <w:bookmarkEnd w:id="20"/>
    <w:bookmarkStart w:id="21" w:name="X8b9764620dfed05417fe0eddbb34f09e9f2eed5"/>
    <w:p>
      <w:pPr>
        <w:pStyle w:val="Heading2"/>
      </w:pPr>
      <w:r>
        <w:t xml:space="preserve">The Impact of Mechatronics Engineering on Urban Development</w:t>
      </w:r>
    </w:p>
    <w:p>
      <w:pPr>
        <w:pStyle w:val="FirstParagraph"/>
      </w:pPr>
      <w:r>
        <w:t xml:space="preserve">New York City is home to some of the most ambitious infrastructure projects globally. A prime example is the ongoing development of smart city initiatives aimed at improving transportation efficiency, reducing pollution, and enhancing quality of life for its millions of residents. In such a context, Mechatronics Engineers are instrumental in designing systems that integrate sensors, actuators, and software to create responsive urban environments.</w:t>
      </w:r>
    </w:p>
    <w:p>
      <w:pPr>
        <w:pStyle w:val="BodyText"/>
      </w:pPr>
      <w:r>
        <w:t xml:space="preserve">For instance, the development of automated public transit systems like the subway requires precise integration between mechanical components and advanced software algorithms. Without the expertise of a Mechatronics Engineer, these intricate networks would struggle to meet modern demands for speed, reliability, and safety.</w:t>
      </w:r>
    </w:p>
    <w:bookmarkEnd w:id="21"/>
    <w:bookmarkStart w:id="22" w:name="X832c4c53e2e52dae52cc391216e2cf6600c4b9a"/>
    <w:p>
      <w:pPr>
        <w:pStyle w:val="Heading2"/>
      </w:pPr>
      <w:r>
        <w:t xml:space="preserve">The Role of Innovation in United States New York City</w:t>
      </w:r>
    </w:p>
    <w:p>
      <w:pPr>
        <w:pStyle w:val="FirstParagraph"/>
      </w:pPr>
      <w:r>
        <w:t xml:space="preserve">New York City is renowned as a global leader in innovation and technology. The presence of prominent tech companies, research institutions, and startups fosters an environment ripe for experimentation. As a Mechatronics Engineer working within this ecosystem, I have witnessed firsthand how multidisciplinary collaboration accelerates progress.</w:t>
      </w:r>
    </w:p>
    <w:p>
      <w:pPr>
        <w:pStyle w:val="BodyText"/>
      </w:pPr>
      <w:r>
        <w:t xml:space="preserve">The synergy between mechanical design and electronic systems has led to breakthroughs in industries such as healthcare (robotic surgery), logistics (automated warehouses), and construction (3D-printed structures). These advancements not only boost productivity but also ensure that the city remains competitive on a global scale. In this context, a Mechatronics Engineer acts as both an innovator and problem-solver, translating theoretical concepts into practical applications that benefit society at large.</w:t>
      </w:r>
    </w:p>
    <w:bookmarkEnd w:id="22"/>
    <w:bookmarkStart w:id="23" w:name="X89d31314d6ee9b000c8d26ac04c4a72b0220cf5"/>
    <w:p>
      <w:pPr>
        <w:pStyle w:val="Heading2"/>
      </w:pPr>
      <w:r>
        <w:t xml:space="preserve">The Importance of Adaptability in New York City</w:t>
      </w:r>
    </w:p>
    <w:p>
      <w:pPr>
        <w:pStyle w:val="FirstParagraph"/>
      </w:pPr>
      <w:r>
        <w:t xml:space="preserve">New York City is ever-evolving, with its skyline constantly changing and its population growing. For a Mechatronics Engineer, adaptability is key to staying relevant in this competitive landscape. Continuous learning is essential, as emerging technologies such as artificial intelligence (AI), the Internet of Things (IoT), and autonomous vehicles redefine traditional engineering practices.</w:t>
      </w:r>
    </w:p>
    <w:p>
      <w:pPr>
        <w:pStyle w:val="BodyText"/>
      </w:pPr>
      <w:r>
        <w:t xml:space="preserve">In my professional journey, I have embraced this culture of lifelong learning. For example, working on a project involving IoT-enabled waste management systems required me to acquire new skills in programming and data analysis alongside my existing knowledge of mechanical design. This ability to pivot and adapt has been crucial in delivering impactful solutions tailored to the unique needs of United States New York City.</w:t>
      </w:r>
    </w:p>
    <w:bookmarkEnd w:id="23"/>
    <w:bookmarkStart w:id="24" w:name="contributing-to-sustainability-goals"/>
    <w:p>
      <w:pPr>
        <w:pStyle w:val="Heading2"/>
      </w:pPr>
      <w:r>
        <w:t xml:space="preserve">Contributing to Sustainability Goals</w:t>
      </w:r>
    </w:p>
    <w:p>
      <w:pPr>
        <w:pStyle w:val="FirstParagraph"/>
      </w:pPr>
      <w:r>
        <w:t xml:space="preserve">Sustainability is a major focus for New York City, with ambitious goals such as achieving carbon neutrality by 2050. Mechatronics Engineers play a vital role in advancing these objectives through the design of energy-efficient systems and renewable technologies. From optimizing building automation systems to developing eco-friendly manufacturing processes, their contributions align perfectly with the city’s vision for a greener future.</w:t>
      </w:r>
    </w:p>
    <w:p>
      <w:pPr>
        <w:pStyle w:val="BodyText"/>
      </w:pPr>
      <w:r>
        <w:t xml:space="preserve">One notable initiative I contributed to was the development of smart grids that integrate solar power into existing electrical networks. By leveraging mechatronic principles, we were able to create a system capable of balancing supply and demand dynamically while minimizing waste. Such innovations underscore how Mechatronics Engineers can drive meaningful change in United States New York City.</w:t>
      </w:r>
    </w:p>
    <w:bookmarkEnd w:id="24"/>
    <w:bookmarkStart w:id="25" w:name="the-human-element-of-engineering"/>
    <w:p>
      <w:pPr>
        <w:pStyle w:val="Heading2"/>
      </w:pPr>
      <w:r>
        <w:t xml:space="preserve">The Human Element of Engineering</w:t>
      </w:r>
    </w:p>
    <w:p>
      <w:pPr>
        <w:pStyle w:val="FirstParagraph"/>
      </w:pPr>
      <w:r>
        <w:t xml:space="preserve">Beyond technical prowess, being a Mechatronics Engineer in United States New York City also involves understanding the human element. The technology we develop must serve diverse populations and enhance their quality of life. Whether it’s designing assistive devices for individuals with disabilities or creating accessible transportation systems, empathy drives innovation.</w:t>
      </w:r>
    </w:p>
    <w:p>
      <w:pPr>
        <w:pStyle w:val="BodyText"/>
      </w:pPr>
      <w:r>
        <w:t xml:space="preserve">In my experience, collaborating with stakeholders from various backgrounds—such as architects, urban planners, and end-users—has been invaluable. These interactions remind me that engineering is not just about numbers and blueprints; it’s about solving real-world problems that affect people daily.</w:t>
      </w:r>
    </w:p>
    <w:bookmarkEnd w:id="25"/>
    <w:bookmarkStart w:id="26" w:name="conclusion"/>
    <w:p>
      <w:pPr>
        <w:pStyle w:val="Heading2"/>
      </w:pPr>
      <w:r>
        <w:t xml:space="preserve">Conclusion</w:t>
      </w:r>
    </w:p>
    <w:p>
      <w:pPr>
        <w:pStyle w:val="FirstParagraph"/>
      </w:pPr>
      <w:r>
        <w:t xml:space="preserve">In conclusion, the role of a Mechatronics Engineer in United States New York City is both challenging and rewarding. The city’s vibrant ecosystem of innovation provides endless opportunities for creative problem-solving and impactful contributions. From shaping smarter urban environments to promoting sustainability, mechatronics engineers are at the forefront of driving progress.</w:t>
      </w:r>
    </w:p>
    <w:p>
      <w:pPr>
        <w:pStyle w:val="BodyText"/>
      </w:pPr>
      <w:r>
        <w:t xml:space="preserve">As I continue to grow in this field, I am inspired by the potential to make a tangible difference through technology. United States New York City serves as a testament to what can be achieved when diverse disciplines come together under the banner of engineering excellence. It is an honor to contribute my skills and passion toward building a better future for this extraordinary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the Role of a Mechatronics Engineer in United States New York City</dc:title>
  <dc:creator/>
  <dc:language>en</dc:language>
  <cp:keywords/>
  <dcterms:created xsi:type="dcterms:W3CDTF">2026-07-29T21:29:42Z</dcterms:created>
  <dcterms:modified xsi:type="dcterms:W3CDTF">2026-07-29T21:29:42Z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