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1928af814ee0ed8294df339c09a3d12d27b80c"/>
    <w:p>
      <w:pPr>
        <w:pStyle w:val="Heading1"/>
      </w:pPr>
      <w:r>
        <w:t xml:space="preserve">A Reflection Paper on the Role of a Meteorologist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Sciences</w:t>
      </w:r>
      <w:r>
        <w:br/>
      </w:r>
      <w:r>
        <w:rPr>
          <w:bCs/>
          <w:b/>
        </w:rPr>
        <w:t xml:space="preserve">From:</w:t>
      </w:r>
      <w:r>
        <w:t xml:space="preserve"> </w:t>
      </w:r>
      <w:r>
        <w:t xml:space="preserve">Student Observer</w:t>
      </w:r>
      <w:r>
        <w:br/>
      </w:r>
      <w:r>
        <w:rPr>
          <w:bCs/>
          <w:b/>
        </w:rPr>
        <w:t xml:space="preserve">Subject:</w:t>
      </w:r>
      <w:r>
        <w:t xml:space="preserve">The Critical Intersection of Meteorology and Urban Survival in the Modern Era</w:t>
      </w:r>
    </w:p>
    <w:bookmarkStart w:id="20" w:name="i.-introduction-the-breath-of-the-city"/>
    <w:p>
      <w:pPr>
        <w:pStyle w:val="Heading2"/>
      </w:pPr>
      <w:r>
        <w:t xml:space="preserve">I. Introduction: The Breath of the City</w:t>
      </w:r>
    </w:p>
    <w:p>
      <w:pPr>
        <w:pStyle w:val="FirstParagraph"/>
      </w:pPr>
      <w:r>
        <w:t xml:space="preserve">When one stands on the banks of the Nile River, gazing up at the minarets and skyscrapers that define Cairo’s skyline, it is easy to overlook an invisible force that governs every aspect of life in this metropolis: the weather. For centuries, Cairenes have relied on traditional signs to predict rain or heat—a phenomenon known locally as *Shamal*. However, in an era defined by rapid urbanization and global climate shifts, intuition is no longer sufficient. This reflection paper explores the profound significance of the</w:t>
      </w:r>
      <w:r>
        <w:t xml:space="preserve"> </w:t>
      </w:r>
      <w:r>
        <w:rPr>
          <w:bCs/>
          <w:b/>
        </w:rPr>
        <w:t xml:space="preserve">Meteorologist</w:t>
      </w:r>
      <w:r>
        <w:t xml:space="preserve"> </w:t>
      </w:r>
      <w:r>
        <w:t xml:space="preserve">in modern</w:t>
      </w:r>
      <w:r>
        <w:t xml:space="preserve"> </w:t>
      </w:r>
      <w:r>
        <w:rPr>
          <w:bCs/>
          <w:b/>
        </w:rPr>
        <w:t xml:space="preserve">Egypt Cairo</w:t>
      </w:r>
      <w:r>
        <w:t xml:space="preserve">. It argues that beyond mere data collection, meteorologists serve as vital custodians of public health, agricultural stability, and urban resilience in one of the world’s most densely populated arid regions. By examining the unique climatic challenges faced by Egypt’s capital, we can better understand why specialized meteorological expertise is not just a scientific luxury but a societal necessity.</w:t>
      </w:r>
    </w:p>
    <w:bookmarkEnd w:id="20"/>
    <w:bookmarkStart w:id="21" w:name="ii.-the-unique-climatic-context-of-cairo"/>
    <w:p>
      <w:pPr>
        <w:pStyle w:val="Heading2"/>
      </w:pPr>
      <w:r>
        <w:t xml:space="preserve">II. The Unique Climatic Context of Cairo</w:t>
      </w:r>
    </w:p>
    <w:p>
      <w:pPr>
        <w:pStyle w:val="FirstParagraph"/>
      </w:pPr>
      <w:r>
        <w:t xml:space="preserve">To appreciate the role of the modern</w:t>
      </w:r>
      <w:r>
        <w:t xml:space="preserve"> </w:t>
      </w:r>
      <w:r>
        <w:rPr>
          <w:bCs/>
          <w:b/>
        </w:rPr>
        <w:t xml:space="preserve">Meteorologist</w:t>
      </w:r>
      <w:r>
        <w:t xml:space="preserve">, one must first understand the specific environmental pressures present in</w:t>
      </w:r>
      <w:r>
        <w:t xml:space="preserve"> </w:t>
      </w:r>
      <w:r>
        <w:rPr>
          <w:bCs/>
          <w:b/>
        </w:rPr>
        <w:t xml:space="preserve">Egypt Cairo</w:t>
      </w:r>
      <w:r>
        <w:t xml:space="preserve">. Unlike temperate zones with distinct four-season cycles, Cairo experiences a harsh, semi-arid climate characterized by intense summer heat and relatively mild winters. The city is frequently subjected to the *Shamal*, a northerly wind that brings clouds of dust from the Sahara Desert. This phenomenon reduces visibility, disrupts transportation networks like Cairo International Airport and the Metro system, and poses severe respiratory health risks to citizens with asthma or other lung conditions.</w:t>
      </w:r>
      <w:r>
        <w:t xml:space="preserve"> </w:t>
      </w:r>
      <w:r>
        <w:t xml:space="preserve">Furthermore,</w:t>
      </w:r>
      <w:r>
        <w:t xml:space="preserve"> </w:t>
      </w:r>
      <w:r>
        <w:rPr>
          <w:bCs/>
          <w:b/>
        </w:rPr>
        <w:t xml:space="preserve">Egypt Cairo</w:t>
      </w:r>
      <w:r>
        <w:t xml:space="preserve"> </w:t>
      </w:r>
      <w:r>
        <w:t xml:space="preserve">is grappling with the realities of urban heat island effects. As concrete replaces green spaces, temperatures in the city center can rise significantly higher than in surrounding rural areas. This exacerbates energy demands for cooling and increases stress on the power grid during peak summer months. A general understanding of weather patterns is insufficient to manage these complexities; precise, localized forecasting is required to mitigate these risks effectively.</w:t>
      </w:r>
    </w:p>
    <w:bookmarkEnd w:id="21"/>
    <w:bookmarkStart w:id="22" w:name="X296a8e74c25d087b9a4b8f8f1ce5fbe324a06dc"/>
    <w:p>
      <w:pPr>
        <w:pStyle w:val="Heading2"/>
      </w:pPr>
      <w:r>
        <w:t xml:space="preserve">III. The Meteorologist as a Guardian of Public Health</w:t>
      </w:r>
    </w:p>
    <w:p>
      <w:pPr>
        <w:pStyle w:val="FirstParagraph"/>
      </w:pPr>
      <w:r>
        <w:t xml:space="preserve">One of the most immediate impacts of meteorological science in</w:t>
      </w:r>
      <w:r>
        <w:t xml:space="preserve"> </w:t>
      </w:r>
      <w:r>
        <w:rPr>
          <w:bCs/>
          <w:b/>
        </w:rPr>
        <w:t xml:space="preserve">Egypt Cairo</w:t>
      </w:r>
      <w:r>
        <w:t xml:space="preserve"> </w:t>
      </w:r>
      <w:r>
        <w:t xml:space="preserve">is its role in public health protection. The air quality index (AQI) and particulate matter concentration are directly influenced by weather patterns, particularly wind speed and direction. In many instances, pollution particles from vehicle exhausts and industrial emissions become trapped near the ground due to temperature inversions—a phenomenon where a layer of warm air sits above cooler air near the surface.</w:t>
      </w:r>
      <w:r>
        <w:t xml:space="preserve"> </w:t>
      </w:r>
      <w:r>
        <w:t xml:space="preserve">The</w:t>
      </w:r>
      <w:r>
        <w:t xml:space="preserve"> </w:t>
      </w:r>
      <w:r>
        <w:rPr>
          <w:bCs/>
          <w:b/>
        </w:rPr>
        <w:t xml:space="preserve">Meteorologist</w:t>
      </w:r>
      <w:r>
        <w:t xml:space="preserve"> </w:t>
      </w:r>
      <w:r>
        <w:t xml:space="preserve">plays a crucial diagnostic role here. By analyzing atmospheric stability data, meteorologists can predict when these inversion layers will form and persist, allowing local authorities to issue timely health advisories. During severe dust storms or high-pollution days, schools may be closed, and outdoor activities restricted based on these forecasts. Without accurate real-time monitoring and predictive modeling provided by meteorological experts, the city would be operating blindly against invisible threats that claim thousands of lives annually due to respiratory complications. Therefore, the</w:t>
      </w:r>
      <w:r>
        <w:t xml:space="preserve"> </w:t>
      </w:r>
      <w:r>
        <w:rPr>
          <w:bCs/>
          <w:b/>
        </w:rPr>
        <w:t xml:space="preserve">Meteorologist</w:t>
      </w:r>
      <w:r>
        <w:t xml:space="preserve"> </w:t>
      </w:r>
      <w:r>
        <w:t xml:space="preserve">acts as a frontline defender of the well-being of Cairo’s ten million residents.</w:t>
      </w:r>
    </w:p>
    <w:bookmarkEnd w:id="22"/>
    <w:bookmarkStart w:id="23" w:name="Xfcad4cd9d1058016d8f75810ce38729385ef764"/>
    <w:p>
      <w:pPr>
        <w:pStyle w:val="Heading2"/>
      </w:pPr>
      <w:r>
        <w:t xml:space="preserve">IV. Agricultural Stability and Food Security</w:t>
      </w:r>
    </w:p>
    <w:p>
      <w:pPr>
        <w:pStyle w:val="FirstParagraph"/>
      </w:pPr>
      <w:r>
        <w:t xml:space="preserve">While</w:t>
      </w:r>
      <w:r>
        <w:t xml:space="preserve"> </w:t>
      </w:r>
      <w:r>
        <w:rPr>
          <w:bCs/>
          <w:b/>
        </w:rPr>
        <w:t xml:space="preserve">Egypt Cairo</w:t>
      </w:r>
      <w:r>
        <w:t xml:space="preserve"> </w:t>
      </w:r>
      <w:r>
        <w:t xml:space="preserve">is an urban center, it relies heavily on the agricultural output of the Nile Delta and Upper Egypt for food security. Agriculture in Egypt is almost entirely dependent on irrigation from the Nile, but micro-climates still play a significant role in crop health. Frost events during winter can devastate citrus crops in Fayoum and Giza governorates if not predicted accurately. Conversely, unseasonal heatwaves can stress staple crops like wheat and corn.</w:t>
      </w:r>
      <w:r>
        <w:t xml:space="preserve"> </w:t>
      </w:r>
      <w:r>
        <w:t xml:space="preserve">The</w:t>
      </w:r>
      <w:r>
        <w:t xml:space="preserve"> </w:t>
      </w:r>
      <w:r>
        <w:rPr>
          <w:bCs/>
          <w:b/>
        </w:rPr>
        <w:t xml:space="preserve">Meteorologist</w:t>
      </w:r>
      <w:r>
        <w:t xml:space="preserve"> </w:t>
      </w:r>
      <w:r>
        <w:t xml:space="preserve">provides essential data that helps farmers plan planting and harvesting schedules more effectively. In the context of</w:t>
      </w:r>
      <w:r>
        <w:t xml:space="preserve"> </w:t>
      </w:r>
      <w:r>
        <w:rPr>
          <w:bCs/>
          <w:b/>
        </w:rPr>
        <w:t xml:space="preserve">Egypt Cairo</w:t>
      </w:r>
      <w:r>
        <w:t xml:space="preserve">, where urban sprawl is encroaching on agricultural land, protecting the remaining farmlands from climate-induced crop failure is vital for national food security. Meteorological forecasts enable agricultural experts to implement protective measures, such as covering crops during unexpected frosts or adjusting irrigation schedules during extreme heat. Thus, the work of a</w:t>
      </w:r>
      <w:r>
        <w:t xml:space="preserve"> </w:t>
      </w:r>
      <w:r>
        <w:rPr>
          <w:bCs/>
          <w:b/>
        </w:rPr>
        <w:t xml:space="preserve">Meteorologist</w:t>
      </w:r>
      <w:r>
        <w:t xml:space="preserve"> </w:t>
      </w:r>
      <w:r>
        <w:t xml:space="preserve">in Egypt extends beyond the city limits of</w:t>
      </w:r>
      <w:r>
        <w:t xml:space="preserve"> </w:t>
      </w:r>
      <w:r>
        <w:rPr>
          <w:bCs/>
          <w:b/>
        </w:rPr>
        <w:t xml:space="preserve">Egypt Cairo</w:t>
      </w:r>
      <w:r>
        <w:t xml:space="preserve">, influencing economic stability and nutritional availability for millions.</w:t>
      </w:r>
    </w:p>
    <w:bookmarkEnd w:id="23"/>
    <w:bookmarkStart w:id="24" w:name="Xad7a0f1e9791ae361ed2c0e67771a9005f837e3"/>
    <w:p>
      <w:pPr>
        <w:pStyle w:val="Heading2"/>
      </w:pPr>
      <w:r>
        <w:t xml:space="preserve">IV. Disaster Preparedness and Water Management</w:t>
      </w:r>
    </w:p>
    <w:p>
      <w:pPr>
        <w:pStyle w:val="FirstParagraph"/>
      </w:pPr>
      <w:r>
        <w:t xml:space="preserve">Although Egypt is an arid country, it is not immune to extreme weather events. Flash floods, though rare in the immediate vicinity of Cairo due to the damming of the Nile, can occur in wadis (dry riverbeds) that cross through or near urban areas during sudden heavy rainfall. Additionally, rising sea levels threaten Alexandria and eventually impact groundwater salinity in coastal regions connected to Greater</w:t>
      </w:r>
      <w:r>
        <w:t xml:space="preserve"> </w:t>
      </w:r>
      <w:r>
        <w:rPr>
          <w:bCs/>
          <w:b/>
        </w:rPr>
        <w:t xml:space="preserve">Egypt Cairo</w:t>
      </w:r>
      <w:r>
        <w:t xml:space="preserve">. The</w:t>
      </w:r>
      <w:r>
        <w:t xml:space="preserve"> </w:t>
      </w:r>
      <w:r>
        <w:rPr>
          <w:bCs/>
          <w:b/>
        </w:rPr>
        <w:t xml:space="preserve">Meteorologist</w:t>
      </w:r>
      <w:r>
        <w:t xml:space="preserve"> </w:t>
      </w:r>
      <w:r>
        <w:t xml:space="preserve">is central to disaster risk reduction strategies. By providing early warnings for torrential rains or severe windstorms, meteorological agencies allow emergency services to evacuate vulnerable areas and secure infrastructure.</w:t>
      </w:r>
      <w:r>
        <w:t xml:space="preserve"> </w:t>
      </w:r>
      <w:r>
        <w:t xml:space="preserve">Moreover, water management in Egypt is a matter of national survival given the country’s reliance on the Nile. Precipitation patterns upstream in Ethiopia and East Africa dictate water flow volumes reaching</w:t>
      </w:r>
      <w:r>
        <w:t xml:space="preserve"> </w:t>
      </w:r>
      <w:r>
        <w:rPr>
          <w:bCs/>
          <w:b/>
        </w:rPr>
        <w:t xml:space="preserve">Egypt Cairo</w:t>
      </w:r>
      <w:r>
        <w:t xml:space="preserve">. Meteorologists collaborate with hydrologists to model these long-term trends, helping policymakers plan for droughts or floods. This interdisciplinary approach ensures that Egypt can adapt to changing climate realities, securing its most precious resource.</w:t>
      </w:r>
    </w:p>
    <w:bookmarkEnd w:id="24"/>
    <w:bookmarkStart w:id="25" w:name="X79c1427e63c8c37ecb5fd31e7aea3d52cda64d9"/>
    <w:p>
      <w:pPr>
        <w:pStyle w:val="Heading2"/>
      </w:pPr>
      <w:r>
        <w:t xml:space="preserve">V. Conclusion: The Indispensable Science of Tomorrow</w:t>
      </w:r>
    </w:p>
    <w:p>
      <w:pPr>
        <w:pStyle w:val="FirstParagraph"/>
      </w:pPr>
      <w:r>
        <w:t xml:space="preserve">In reflection, the role of the</w:t>
      </w:r>
      <w:r>
        <w:t xml:space="preserve"> </w:t>
      </w:r>
      <w:r>
        <w:rPr>
          <w:bCs/>
          <w:b/>
        </w:rPr>
        <w:t xml:space="preserve">Meteorologist</w:t>
      </w:r>
      <w:r>
        <w:t xml:space="preserve"> </w:t>
      </w:r>
      <w:r>
        <w:t xml:space="preserve">in</w:t>
      </w:r>
      <w:r>
        <w:t xml:space="preserve"> </w:t>
      </w:r>
      <w:r>
        <w:rPr>
          <w:bCs/>
          <w:b/>
        </w:rPr>
        <w:t xml:space="preserve">Egypt Cairo</w:t>
      </w:r>
      <w:r>
        <w:t xml:space="preserve"> </w:t>
      </w:r>
      <w:r>
        <w:t xml:space="preserve">is multifaceted and indispensable. They are not merely observers of clouds but analysts of complex atmospheric systems that directly impact public health, agriculture, infrastructure, and economic stability. As climate change accelerates extreme weather events globally, cities like</w:t>
      </w:r>
      <w:r>
        <w:t xml:space="preserve"> </w:t>
      </w:r>
      <w:r>
        <w:rPr>
          <w:bCs/>
          <w:b/>
        </w:rPr>
        <w:t xml:space="preserve">Egypt Cairo</w:t>
      </w:r>
      <w:r>
        <w:t xml:space="preserve">, with their high density and unique environmental vulnerabilities, require robust meteorological support more than ever before.</w:t>
      </w:r>
      <w:r>
        <w:t xml:space="preserve"> </w:t>
      </w:r>
      <w:r>
        <w:t xml:space="preserve">Investing in meteorological science is investing in the resilience of Cairo’s future. It requires improved technological infrastructure, continuous education for professionals, and public awareness campaigns driven by accurate data. By recognizing the critical importance of the</w:t>
      </w:r>
      <w:r>
        <w:t xml:space="preserve"> </w:t>
      </w:r>
      <w:r>
        <w:rPr>
          <w:bCs/>
          <w:b/>
        </w:rPr>
        <w:t xml:space="preserve">Meteorologist</w:t>
      </w:r>
      <w:r>
        <w:t xml:space="preserve"> </w:t>
      </w:r>
      <w:r>
        <w:t xml:space="preserve">within the context of</w:t>
      </w:r>
      <w:r>
        <w:t xml:space="preserve"> </w:t>
      </w:r>
      <w:r>
        <w:rPr>
          <w:bCs/>
          <w:b/>
        </w:rPr>
        <w:t xml:space="preserve">Egypt Cairo</w:t>
      </w:r>
      <w:r>
        <w:t xml:space="preserve">, society can better prepare for the challenges ahead. The wind that carries dust from the Sahara also carries information; it is up to us, through our reliance on science and expertise, to listen, understand, and act upon it. Only then can we ensure a safer, healthier future for the people of Egypt’s bustling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2026-07-30T06:38:50Z</dcterms:created>
  <dcterms:modified xsi:type="dcterms:W3CDTF">2026-07-30T06:38:50Z</dcterms:modified>
</cp:coreProperties>
</file>

<file path=docProps/custom.xml><?xml version="1.0" encoding="utf-8"?>
<Properties xmlns="http://schemas.openxmlformats.org/officeDocument/2006/custom-properties" xmlns:vt="http://schemas.openxmlformats.org/officeDocument/2006/docPropsVTypes"/>
</file>