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Kenya</w:t>
      </w:r>
      <w:r>
        <w:t xml:space="preserve"> </w:t>
      </w:r>
      <w:r>
        <w:t xml:space="preserve">Nairobi</w:t>
      </w:r>
    </w:p>
    <w:bookmarkStart w:id="26" w:name="X181e938ba59d37af1bf5ca7f2af8ea7d36dbca7"/>
    <w:p>
      <w:pPr>
        <w:pStyle w:val="Heading1"/>
      </w:pPr>
      <w:r>
        <w:t xml:space="preserve">The Sky as a Living Narrative: A Reflection on the Work of a Meteorologist in Kenya Nairobi</w:t>
      </w:r>
    </w:p>
    <w:p>
      <w:pPr>
        <w:pStyle w:val="FirstParagraph"/>
      </w:pPr>
      <w:r>
        <w:t xml:space="preserve">To understand the essence of being a meteorologist is to recognize that one does not merely study weather; one studies time, change, and survival. In many parts of the world, weather forecasts are treated as casual background information—a reason to grab an umbrella or wear sunglasses. However, when we focus specifically on</w:t>
      </w:r>
      <w:r>
        <w:t xml:space="preserve"> </w:t>
      </w:r>
      <w:r>
        <w:rPr>
          <w:bCs/>
          <w:b/>
        </w:rPr>
        <w:t xml:space="preserve">Kenya Nairobi</w:t>
      </w:r>
      <w:r>
        <w:t xml:space="preserve">, the role of a</w:t>
      </w:r>
      <w:r>
        <w:t xml:space="preserve"> </w:t>
      </w:r>
      <w:r>
        <w:rPr>
          <w:bCs/>
          <w:b/>
        </w:rPr>
        <w:t xml:space="preserve">Meteorologist</w:t>
      </w:r>
      <w:r>
        <w:t xml:space="preserve"> </w:t>
      </w:r>
      <w:r>
        <w:t xml:space="preserve">transcends mere data analysis and enters the realm of critical public service and economic stewardship. As I reflect on this profession within this specific geographic and cultural context, I am struck by the profound responsibility carried by those who interpret the skies above one of Africa’s most vibrant capitals.</w:t>
      </w:r>
    </w:p>
    <w:bookmarkStart w:id="20" w:name="X41e9b6e3f6576f5cf576b5f01d17f0098a74563"/>
    <w:p>
      <w:pPr>
        <w:pStyle w:val="Heading2"/>
      </w:pPr>
      <w:r>
        <w:t xml:space="preserve">The Urban Heat Island Effect in Kenya Nairobi</w:t>
      </w:r>
    </w:p>
    <w:p>
      <w:pPr>
        <w:pStyle w:val="FirstParagraph"/>
      </w:pPr>
      <w:r>
        <w:rPr>
          <w:bCs/>
          <w:b/>
        </w:rPr>
        <w:t xml:space="preserve">Kenya Nairobi</w:t>
      </w:r>
      <w:r>
        <w:t xml:space="preserve"> </w:t>
      </w:r>
      <w:r>
        <w:t xml:space="preserve">is a unique microclimate. It sits at a high altitude, yet it is rapidly urbanizing. As the capital city expands, concrete replaces green spaces, creating what scientists call an "urban heat island" effect. This transformation makes the job of a</w:t>
      </w:r>
      <w:r>
        <w:t xml:space="preserve"> </w:t>
      </w:r>
      <w:r>
        <w:rPr>
          <w:bCs/>
          <w:b/>
        </w:rPr>
        <w:t xml:space="preserve">Meteorologist</w:t>
      </w:r>
      <w:r>
        <w:t xml:space="preserve"> </w:t>
      </w:r>
      <w:r>
        <w:t xml:space="preserve">here significantly more complex than in rural areas or smaller towns. The weather patterns are no longer just dictated by broad hemispheric flows like the Intertropical Convergence Zone (ITCZ), but also by local thermal dynamics generated by millions of cars, buildings, and human activities.</w:t>
      </w:r>
    </w:p>
    <w:p>
      <w:pPr>
        <w:pStyle w:val="BodyText"/>
      </w:pPr>
      <w:r>
        <w:t xml:space="preserve">Reflecting on this, I realize that a meteorologist in this region must be part climatologist and part urban planner. They must understand how the sprawling suburbs of</w:t>
      </w:r>
      <w:r>
        <w:t xml:space="preserve"> </w:t>
      </w:r>
      <w:r>
        <w:rPr>
          <w:bCs/>
          <w:b/>
        </w:rPr>
        <w:t xml:space="preserve">Kenya Nairobi</w:t>
      </w:r>
      <w:r>
        <w:t xml:space="preserve"> </w:t>
      </w:r>
      <w:r>
        <w:t xml:space="preserve">interact with the nearby volcanic mountains like Kilimanjaro and Kenya, which still influence local weather systems despite their distance. The data collected from weather stations in areas like Westlands or Upper Hill cannot be viewed in isolation; it must be contextualized against the changing landscape of a city that is growing every day.</w:t>
      </w:r>
    </w:p>
    <w:bookmarkEnd w:id="20"/>
    <w:bookmarkStart w:id="21" w:name="Xf9562edf842e306631bca91924ae1e860cc806b"/>
    <w:p>
      <w:pPr>
        <w:pStyle w:val="Heading2"/>
      </w:pPr>
      <w:r>
        <w:t xml:space="preserve">Agriculture and Food Security: The Lifeblood of the Nation</w:t>
      </w:r>
    </w:p>
    <w:p>
      <w:pPr>
        <w:pStyle w:val="FirstParagraph"/>
      </w:pPr>
      <w:r>
        <w:t xml:space="preserve">The most poignant aspect of being a meteorologist in</w:t>
      </w:r>
      <w:r>
        <w:t xml:space="preserve"> </w:t>
      </w:r>
      <w:r>
        <w:rPr>
          <w:bCs/>
          <w:b/>
        </w:rPr>
        <w:t xml:space="preserve">Kenya Nairobi</w:t>
      </w:r>
      <w:r>
        <w:t xml:space="preserve"> </w:t>
      </w:r>
      <w:r>
        <w:t xml:space="preserve">lies in the connection between atmospheric data and food security. While Nairobi is an urban hub, its economy is deeply intertwined with the agricultural output of the surrounding counties such as Kiambu, Machakos, and Kajiado. The farmers who supply fresh produce to this metropolis rely heavily on accurate seasonal forecasts.</w:t>
      </w:r>
    </w:p>
    <w:p>
      <w:pPr>
        <w:pStyle w:val="BodyText"/>
      </w:pPr>
      <w:r>
        <w:t xml:space="preserve">When a</w:t>
      </w:r>
      <w:r>
        <w:t xml:space="preserve"> </w:t>
      </w:r>
      <w:r>
        <w:rPr>
          <w:bCs/>
          <w:b/>
        </w:rPr>
        <w:t xml:space="preserve">Meteorologist</w:t>
      </w:r>
      <w:r>
        <w:t xml:space="preserve"> </w:t>
      </w:r>
      <w:r>
        <w:t xml:space="preserve">predicts the onset of long rains versus short rains, they are not just providing dates; they are influencing planting decisions that determine whether families eat well or go hungry. I reflect on the devastating impacts of recent El Niño and La Niña events. During these periods, the margin for error is non-existent. A miscommunication in rainfall intensity can lead to flooded crops or drought-induced famine. Therefore, the communication skills of a meteorologist are as crucial as their technical knowledge. They must translate complex statistical probabilities into actionable advice for farmers who may not have access to high-speed internet or sophisticated apps.</w:t>
      </w:r>
    </w:p>
    <w:bookmarkEnd w:id="21"/>
    <w:bookmarkStart w:id="22" w:name="X101b4b8aa802f582b72453503ee7c384ac5d6cf"/>
    <w:p>
      <w:pPr>
        <w:pStyle w:val="Heading2"/>
      </w:pPr>
      <w:r>
        <w:t xml:space="preserve">Disaster Preparedness and Climate Resilience</w:t>
      </w:r>
    </w:p>
    <w:p>
      <w:pPr>
        <w:pStyle w:val="FirstParagraph"/>
      </w:pPr>
      <w:r>
        <w:rPr>
          <w:bCs/>
          <w:b/>
        </w:rPr>
        <w:t xml:space="preserve">Kenya Nairobi</w:t>
      </w:r>
      <w:r>
        <w:t xml:space="preserve">, like much of East Africa, is increasingly vulnerable to extreme weather events. Flash floods, landslides, and prolonged droughts are becoming more frequent due to climate change. In this context, the role of a</w:t>
      </w:r>
      <w:r>
        <w:t xml:space="preserve"> </w:t>
      </w:r>
      <w:r>
        <w:rPr>
          <w:bCs/>
          <w:b/>
        </w:rPr>
        <w:t xml:space="preserve">Meteorologist</w:t>
      </w:r>
      <w:r>
        <w:t xml:space="preserve"> </w:t>
      </w:r>
      <w:r>
        <w:t xml:space="preserve">shifts from passive observer to active guardian. Early warning systems are the first line of defense against natural disasters.</w:t>
      </w:r>
    </w:p>
    <w:p>
      <w:pPr>
        <w:pStyle w:val="BodyText"/>
      </w:pPr>
      <w:r>
        <w:t xml:space="preserve">I am often struck by the resilience required in this field. When heavy rains cause flooding in low-lying areas of Nairobi, such as Mukuru Kwa Njenga or parts of Embakasi, the meteorological data becomes evidence for disaster response teams. It helps determine which routes to close and which communities need evacuation. The emotional weight of this responsibility is immense. Knowing that a precise prediction could save lives adds a layer of gravity to every satellite image analyzed and every barometric pressure reading recorded.</w:t>
      </w:r>
    </w:p>
    <w:bookmarkEnd w:id="22"/>
    <w:bookmarkStart w:id="23" w:name="X913acc69fe600b62cb0c33bee8dd87e37ee6657"/>
    <w:p>
      <w:pPr>
        <w:pStyle w:val="Heading2"/>
      </w:pPr>
      <w:r>
        <w:t xml:space="preserve">The Intersection of Tradition and Technology</w:t>
      </w:r>
    </w:p>
    <w:p>
      <w:pPr>
        <w:pStyle w:val="FirstParagraph"/>
      </w:pPr>
      <w:r>
        <w:t xml:space="preserve">In reflecting on the cultural context, it is interesting to note how traditional knowledge interacts with modern meteorology in</w:t>
      </w:r>
      <w:r>
        <w:t xml:space="preserve"> </w:t>
      </w:r>
      <w:r>
        <w:rPr>
          <w:bCs/>
          <w:b/>
        </w:rPr>
        <w:t xml:space="preserve">Kenya Nairobi</w:t>
      </w:r>
      <w:r>
        <w:t xml:space="preserve">. Many older generations still rely on biological indicators—such as the flowering patterns of certain trees or the behavior of birds—to predict weather. While scientific meteorology relies on satellites, radar, and supercomputers, a good</w:t>
      </w:r>
      <w:r>
        <w:t xml:space="preserve"> </w:t>
      </w:r>
      <w:r>
        <w:rPr>
          <w:bCs/>
          <w:b/>
        </w:rPr>
        <w:t xml:space="preserve">Meteorologist</w:t>
      </w:r>
      <w:r>
        <w:t xml:space="preserve"> </w:t>
      </w:r>
      <w:r>
        <w:t xml:space="preserve">must respect and integrate local empirical knowledge where it aligns with scientific data.</w:t>
      </w:r>
    </w:p>
    <w:p>
      <w:pPr>
        <w:pStyle w:val="BodyText"/>
      </w:pPr>
      <w:r>
        <w:t xml:space="preserve">This hybrid approach fosters trust. When people in</w:t>
      </w:r>
      <w:r>
        <w:t xml:space="preserve"> </w:t>
      </w:r>
      <w:r>
        <w:rPr>
          <w:bCs/>
          <w:b/>
        </w:rPr>
        <w:t xml:space="preserve">Kenya Nairobi</w:t>
      </w:r>
      <w:r>
        <w:t xml:space="preserve"> </w:t>
      </w:r>
      <w:r>
        <w:t xml:space="preserve">see that the forecast aligns with their observations of nature, they are more likely to heed warnings about storms or heatwaves. It bridges the gap between academic science and community wisdom, making the profession more holistic and effective.</w:t>
      </w:r>
    </w:p>
    <w:bookmarkEnd w:id="23"/>
    <w:bookmarkStart w:id="24" w:name="the-future-education-and-awareness"/>
    <w:p>
      <w:pPr>
        <w:pStyle w:val="Heading2"/>
      </w:pPr>
      <w:r>
        <w:t xml:space="preserve">The Future: Education and Awareness</w:t>
      </w:r>
    </w:p>
    <w:p>
      <w:pPr>
        <w:pStyle w:val="FirstParagraph"/>
      </w:pPr>
      <w:r>
        <w:t xml:space="preserve">Looking toward the future, I believe that education will be a central pillar of meteorology in this region. The general public often confuses weather forecasting with climate science or disaster relief. There is a need for greater transparency about how forecasts are made, including their limitations. A</w:t>
      </w:r>
      <w:r>
        <w:t xml:space="preserve"> </w:t>
      </w:r>
      <w:r>
        <w:rPr>
          <w:bCs/>
          <w:b/>
        </w:rPr>
        <w:t xml:space="preserve">Meteorologist</w:t>
      </w:r>
      <w:r>
        <w:t xml:space="preserve"> </w:t>
      </w:r>
      <w:r>
        <w:t xml:space="preserve">must also be an educator, helping the people of</w:t>
      </w:r>
      <w:r>
        <w:t xml:space="preserve"> </w:t>
      </w:r>
      <w:r>
        <w:rPr>
          <w:bCs/>
          <w:b/>
        </w:rPr>
        <w:t xml:space="preserve">Kenya Nairobi</w:t>
      </w:r>
      <w:r>
        <w:t xml:space="preserve"> </w:t>
      </w:r>
      <w:r>
        <w:t xml:space="preserve">understand the broader implications of global warming on their local environment.</w:t>
      </w:r>
    </w:p>
    <w:p>
      <w:pPr>
        <w:pStyle w:val="BodyText"/>
      </w:pPr>
      <w:r>
        <w:t xml:space="preserve">This involves explaining concepts like carbon footprints, renewable energy potential based on solar and wind patterns, and water conservation strategies. By empowering citizens with knowledge, meteorologists contribute to a culture of climate awareness that is essential for sustainable urban development.</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Meteorologist</w:t>
      </w:r>
      <w:r>
        <w:t xml:space="preserve"> </w:t>
      </w:r>
      <w:r>
        <w:t xml:space="preserve">in</w:t>
      </w:r>
      <w:r>
        <w:t xml:space="preserve"> </w:t>
      </w:r>
      <w:r>
        <w:rPr>
          <w:bCs/>
          <w:b/>
        </w:rPr>
        <w:t xml:space="preserve">Kenya Nairobi</w:t>
      </w:r>
      <w:r>
        <w:t xml:space="preserve"> </w:t>
      </w:r>
      <w:r>
        <w:t xml:space="preserve">is far more than reading charts and predicting rain. It is a multidisciplinary vocation that sits at the intersection of science, economy, public safety, and culture. The meteorologist must navigate the complexities of an urbanizing city while serving a nation whose livelihood depends on predictable seasons.</w:t>
      </w:r>
    </w:p>
    <w:p>
      <w:pPr>
        <w:pStyle w:val="BodyText"/>
      </w:pPr>
      <w:r>
        <w:t xml:space="preserve">To reflect on this role is to appreciate the delicate balance between human activity and natural forces. As climate change accelerates, the demand for accurate, timely, and culturally sensitive meteorological information will only grow. The</w:t>
      </w:r>
      <w:r>
        <w:t xml:space="preserve"> </w:t>
      </w:r>
      <w:r>
        <w:rPr>
          <w:bCs/>
          <w:b/>
        </w:rPr>
        <w:t xml:space="preserve">Meteorologist</w:t>
      </w:r>
      <w:r>
        <w:t xml:space="preserve"> </w:t>
      </w:r>
      <w:r>
        <w:t xml:space="preserve">standing in</w:t>
      </w:r>
      <w:r>
        <w:t xml:space="preserve"> </w:t>
      </w:r>
      <w:r>
        <w:rPr>
          <w:bCs/>
          <w:b/>
        </w:rPr>
        <w:t xml:space="preserve">Kenya Nairobi</w:t>
      </w:r>
      <w:r>
        <w:t xml:space="preserve"> </w:t>
      </w:r>
      <w:r>
        <w:t xml:space="preserve">is not just looking at the sky; they are interpreting a vital narrative that dictates the rhythm of life for millions. Their work reminds us that while we cannot control the weather, we can prepare for it, adapt to it, and ultimately survive its vagaries through knowledge and foresight.</w:t>
      </w:r>
    </w:p>
    <w:p>
      <w:r>
        <w:pict>
          <v:rect style="width:0;height:1.5pt" o:hralign="center" o:hrstd="t" o:hr="t"/>
        </w:pict>
      </w:r>
    </w:p>
    <w:p>
      <w:pPr>
        <w:pStyle w:val="FirstParagraph"/>
      </w:pPr>
      <w:r>
        <w:rPr>
          <w:iCs/>
          <w:i/>
        </w:rPr>
        <w:t xml:space="preserve">This document serves as a comprehensive reflection on the critical role of meteorological services in the capital city of Kenya, highlighting the unique challenges and responsibilities inherent in this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Kenya Nairobi</dc:title>
  <dc:creator/>
  <dc:language>en</dc:language>
  <cp:keywords/>
  <dcterms:created xsi:type="dcterms:W3CDTF">2026-07-29T10:30:24Z</dcterms:created>
  <dcterms:modified xsi:type="dcterms:W3CDTF">2026-07-29T10:30:24Z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