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25" w:name="Xb8a117b74c416d7d5b64b0e1490abe0ead8570e"/>
    <w:p>
      <w:pPr>
        <w:pStyle w:val="Heading1"/>
      </w:pPr>
      <w:r>
        <w:t xml:space="preserve">A Reflection on the Vital Role of the Meteorologist in Kuwait City</w:t>
      </w:r>
    </w:p>
    <w:p>
      <w:pPr>
        <w:pStyle w:val="FirstParagraph"/>
      </w:pPr>
      <w:r>
        <w:t xml:space="preserve">The relationship between human civilization and the natural environment is one of constant negotiation. In most parts of the world, this negotiation is subtle, occurring in background conversations about umbrella recommendations or weekend picnic plans. However, in</w:t>
      </w:r>
      <w:r>
        <w:t xml:space="preserve"> </w:t>
      </w:r>
      <w:r>
        <w:rPr>
          <w:bCs/>
          <w:b/>
        </w:rPr>
        <w:t xml:space="preserve">Kuwait City</w:t>
      </w:r>
      <w:r>
        <w:t xml:space="preserve">, this dialogue is urgent, critical, and often a matter of survival and economic stability. As I reflect on the profession of the</w:t>
      </w:r>
      <w:r>
        <w:t xml:space="preserve"> </w:t>
      </w:r>
      <w:r>
        <w:rPr>
          <w:bCs/>
          <w:b/>
        </w:rPr>
        <w:t xml:space="preserve">Meteorologist</w:t>
      </w:r>
      <w:r>
        <w:t xml:space="preserve">, I am struck by how their role transcends simple weather forecasting to become a cornerstone of public safety, infrastructure management, and cultural identity within this specific geographic context.</w:t>
      </w:r>
    </w:p>
    <w:p>
      <w:pPr>
        <w:pStyle w:val="BodyText"/>
      </w:pPr>
      <w:r>
        <w:t xml:space="preserve">Kuwait City is situated in a region characterized by extreme climatic volatility. The summer months bring temperatures that frequently soar above 50 degrees Celsius (122 degrees Fahrenheit), while winter brings the occasional but intense Shamal winds. For a</w:t>
      </w:r>
      <w:r>
        <w:t xml:space="preserve"> </w:t>
      </w:r>
      <w:r>
        <w:rPr>
          <w:bCs/>
          <w:b/>
        </w:rPr>
        <w:t xml:space="preserve">Meteorologist</w:t>
      </w:r>
      <w:r>
        <w:t xml:space="preserve"> </w:t>
      </w:r>
      <w:r>
        <w:t xml:space="preserve">stationed in or studying this environment, data is not merely abstract numbers; it represents thermal stress on human physiology and structural integrity. The reflection begins with an appreciation of the sheer difficulty of their task. Predicting weather in arid zones requires understanding complex interactions between desert heat islands, coastal humidity from the Persian Gulf, and transient high-pressure systems. In</w:t>
      </w:r>
      <w:r>
        <w:t xml:space="preserve"> </w:t>
      </w:r>
      <w:r>
        <w:rPr>
          <w:bCs/>
          <w:b/>
        </w:rPr>
        <w:t xml:space="preserve">Kuwait City</w:t>
      </w:r>
      <w:r>
        <w:t xml:space="preserve">, a slight miscalculation can lead to power grid failures due to excessive air conditioning loads or health crises among outdoor workers.</w:t>
      </w:r>
    </w:p>
    <w:bookmarkStart w:id="20" w:name="the-guardian-of-public-health"/>
    <w:p>
      <w:pPr>
        <w:pStyle w:val="Heading2"/>
      </w:pPr>
      <w:r>
        <w:t xml:space="preserve">The Guardian of Public Health</w:t>
      </w:r>
    </w:p>
    <w:p>
      <w:pPr>
        <w:pStyle w:val="FirstParagraph"/>
      </w:pPr>
      <w:r>
        <w:t xml:space="preserve">One of the most profound aspects of my reflection concerns the ethical dimension of meteorology in such a harsh climate. In many temperate countries, a weather forecast is a convenience. In</w:t>
      </w:r>
      <w:r>
        <w:t xml:space="preserve"> </w:t>
      </w:r>
      <w:r>
        <w:rPr>
          <w:bCs/>
          <w:b/>
        </w:rPr>
        <w:t xml:space="preserve">Kuwait City</w:t>
      </w:r>
      <w:r>
        <w:t xml:space="preserve">, it is a public health directive. When I consider the work of the</w:t>
      </w:r>
      <w:r>
        <w:t xml:space="preserve"> </w:t>
      </w:r>
      <w:r>
        <w:rPr>
          <w:bCs/>
          <w:b/>
        </w:rPr>
        <w:t xml:space="preserve">Meteorologist</w:t>
      </w:r>
      <w:r>
        <w:t xml:space="preserve">, I think of them as guardians who translate atmospheric chaos into actionable safety advice.</w:t>
      </w:r>
    </w:p>
    <w:p>
      <w:pPr>
        <w:pStyle w:val="BodyText"/>
      </w:pPr>
      <w:r>
        <w:t xml:space="preserve">During the peak of summer, when "Heat Days" are declared, the meteorological reports issued by local authorities dictate whether schools remain open, whether construction work can proceed outdoors during daylight hours, and how emergency services are prioritized. This responsibility weighs heavily on the profession. A</w:t>
      </w:r>
      <w:r>
        <w:t xml:space="preserve"> </w:t>
      </w:r>
      <w:r>
        <w:rPr>
          <w:bCs/>
          <w:b/>
        </w:rPr>
        <w:t xml:space="preserve">Meteorologist</w:t>
      </w:r>
      <w:r>
        <w:t xml:space="preserve"> </w:t>
      </w:r>
      <w:r>
        <w:t xml:space="preserve">in Kuwait must communicate not just temperature readings but risk levels. They must explain the "heat index," which accounts for humidity, to ensure that the population understands why a 45-degree day might feel significantly more dangerous than a dry 40-degree day. This nuance is critical in</w:t>
      </w:r>
      <w:r>
        <w:t xml:space="preserve"> </w:t>
      </w:r>
      <w:r>
        <w:rPr>
          <w:bCs/>
          <w:b/>
        </w:rPr>
        <w:t xml:space="preserve">Kuwait City</w:t>
      </w:r>
      <w:r>
        <w:t xml:space="preserve">, where the coastal humidity can make the air thick and oppressive, affecting vulnerable populations such as the elderly and young children.</w:t>
      </w:r>
    </w:p>
    <w:bookmarkEnd w:id="20"/>
    <w:bookmarkStart w:id="21" w:name="economic-stability-and-energy-management"/>
    <w:p>
      <w:pPr>
        <w:pStyle w:val="Heading2"/>
      </w:pPr>
      <w:r>
        <w:t xml:space="preserve">Economic Stability and Energy Management</w:t>
      </w:r>
    </w:p>
    <w:p>
      <w:pPr>
        <w:pStyle w:val="FirstParagraph"/>
      </w:pPr>
      <w:r>
        <w:t xml:space="preserve">Beyond health, there is an economic reflection to be made. Kuwait’s economy, while robust due to oil reserves, is increasingly diversifying its urban infrastructure. The energy grid in</w:t>
      </w:r>
      <w:r>
        <w:t xml:space="preserve"> </w:t>
      </w:r>
      <w:r>
        <w:rPr>
          <w:bCs/>
          <w:b/>
        </w:rPr>
        <w:t xml:space="preserve">Kuwait City</w:t>
      </w:r>
      <w:r>
        <w:t xml:space="preserve"> </w:t>
      </w:r>
      <w:r>
        <w:t xml:space="preserve">is under immense strain during the summer months. The demand for electricity peaks precisely when the temperature rises, driven by air conditioning usage that keeps life bearable indoors.</w:t>
      </w:r>
    </w:p>
    <w:p>
      <w:pPr>
        <w:pStyle w:val="BodyText"/>
      </w:pPr>
      <w:r>
        <w:t xml:space="preserve">The</w:t>
      </w:r>
      <w:r>
        <w:t xml:space="preserve"> </w:t>
      </w:r>
      <w:r>
        <w:rPr>
          <w:bCs/>
          <w:b/>
        </w:rPr>
        <w:t xml:space="preserve">Meteorologist</w:t>
      </w:r>
      <w:r>
        <w:t xml:space="preserve"> </w:t>
      </w:r>
      <w:r>
        <w:t xml:space="preserve">plays a pivotal role here as an advisor to energy planners. Accurate short-term forecasting allows utility companies to balance load distribution efficiently, preventing blackouts. Long-term seasonal forecasts help in planning fuel reserves and maintenance schedules for power plants. If I were to interview a senior meteorologist in Kuwait City, they would likely speak of the tension between accuracy and preparedness. They must anticipate anomalies—such as an early heatwave or a prolonged dust storm—so that the city can prepare its resources. This proactive stance transforms meteorology from a reactive science into a strategic tool for economic resilience.</w:t>
      </w:r>
    </w:p>
    <w:bookmarkEnd w:id="21"/>
    <w:bookmarkStart w:id="22" w:name="Xe13e1769799c943c0eb6606d5ba558594fa3c0e"/>
    <w:p>
      <w:pPr>
        <w:pStyle w:val="Heading2"/>
      </w:pPr>
      <w:r>
        <w:t xml:space="preserve">Navigating Environmental Challenges: Dust and Sand</w:t>
      </w:r>
    </w:p>
    <w:p>
      <w:pPr>
        <w:pStyle w:val="FirstParagraph"/>
      </w:pPr>
      <w:r>
        <w:t xml:space="preserve">A significant portion of meteorological activity in this region is dedicated to the tracking of dust storms, known locally as *Shamal*. These are not merely nuisances; they reduce visibility to near zero, disrupt aviation at Kuwait International Airport, and exacerbate respiratory conditions like asthma. For the</w:t>
      </w:r>
      <w:r>
        <w:t xml:space="preserve"> </w:t>
      </w:r>
      <w:r>
        <w:rPr>
          <w:bCs/>
          <w:b/>
        </w:rPr>
        <w:t xml:space="preserve">Meteorologist</w:t>
      </w:r>
      <w:r>
        <w:t xml:space="preserve">, predicting the onset and trajectory of these sandstorms requires sophisticated modeling of wind shear and atmospheric pressure gradients.</w:t>
      </w:r>
    </w:p>
    <w:p>
      <w:pPr>
        <w:pStyle w:val="BodyText"/>
      </w:pPr>
      <w:r>
        <w:t xml:space="preserve">In my reflection, I am reminded of how these events shape daily life in</w:t>
      </w:r>
      <w:r>
        <w:t xml:space="preserve"> </w:t>
      </w:r>
      <w:r>
        <w:rPr>
          <w:bCs/>
          <w:b/>
        </w:rPr>
        <w:t xml:space="preserve">Kuwait City</w:t>
      </w:r>
      <w:r>
        <w:t xml:space="preserve">. When a dust storm warning is issued, the city effectively holds its breath. Schools close, flights are grounded or delayed, and citizens retreat indoors. The precision with which a meteorologist can predict the arrival of a sandstorm allows for this orderly shutdown. It minimizes accidents and reduces health risks. This aspect of their job requires an intimate knowledge of local geography—knowing exactly how dust from the deserts to the west will interact with the urban canyon effects of Kuwait City’s skyscrapers.</w:t>
      </w:r>
    </w:p>
    <w:bookmarkEnd w:id="22"/>
    <w:bookmarkStart w:id="23" w:name="the-cultural-and-social-impact"/>
    <w:p>
      <w:pPr>
        <w:pStyle w:val="Heading2"/>
      </w:pPr>
      <w:r>
        <w:t xml:space="preserve">The Cultural and Social Impact</w:t>
      </w:r>
    </w:p>
    <w:p>
      <w:pPr>
        <w:pStyle w:val="FirstParagraph"/>
      </w:pPr>
      <w:r>
        <w:t xml:space="preserve">Finally, there is a social dimension to this reflection. Weather in Kuwait is not just an environmental factor; it influences social rhythms. The timing of prayers, outdoor gatherings, and even religious observances can be affected by extreme weather conditions. In recent years, with the hosting of international events and the increasing focus on urban livability, accurate weather information has become essential for tourism and business conferences held in</w:t>
      </w:r>
      <w:r>
        <w:t xml:space="preserve"> </w:t>
      </w:r>
      <w:r>
        <w:rPr>
          <w:bCs/>
          <w:b/>
        </w:rPr>
        <w:t xml:space="preserve">Kuwait City</w:t>
      </w:r>
      <w:r>
        <w:t xml:space="preserve">.</w:t>
      </w:r>
    </w:p>
    <w:p>
      <w:pPr>
        <w:pStyle w:val="BodyText"/>
      </w:pPr>
      <w:r>
        <w:t xml:space="preserve">The modern</w:t>
      </w:r>
      <w:r>
        <w:t xml:space="preserve"> </w:t>
      </w:r>
      <w:r>
        <w:rPr>
          <w:bCs/>
          <w:b/>
        </w:rPr>
        <w:t xml:space="preserve">Meteorologist</w:t>
      </w:r>
      <w:r>
        <w:t xml:space="preserve"> </w:t>
      </w:r>
      <w:r>
        <w:t xml:space="preserve">must also be a communicator who bridges the gap between complex science and public understanding. Through social media, television broadcasts, and mobile applications, they provide the "weather talk" that is universal to all cultures but particularly vital in Kuwait. They help normalize conversations about climate change, which is visibly accelerating in the Gulf region. Rising sea levels pose a threat to coastal infrastructure in</w:t>
      </w:r>
      <w:r>
        <w:t xml:space="preserve"> </w:t>
      </w:r>
      <w:r>
        <w:rPr>
          <w:bCs/>
          <w:b/>
        </w:rPr>
        <w:t xml:space="preserve">Kuwait City</w:t>
      </w:r>
      <w:r>
        <w:t xml:space="preserve">, and long-term meteorological trends are crucial for planning resilient urban development.</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Meteorologist</w:t>
      </w:r>
      <w:r>
        <w:t xml:space="preserve"> </w:t>
      </w:r>
      <w:r>
        <w:t xml:space="preserve">in</w:t>
      </w:r>
      <w:r>
        <w:t xml:space="preserve"> </w:t>
      </w:r>
      <w:r>
        <w:rPr>
          <w:bCs/>
          <w:b/>
        </w:rPr>
        <w:t xml:space="preserve">Kuwait City</w:t>
      </w:r>
      <w:r>
        <w:t xml:space="preserve"> </w:t>
      </w:r>
      <w:r>
        <w:t xml:space="preserve">reveals a profession that is far more demanding and socially significant than it appears from the outside. It is a role that demands scientific rigor, ethical responsibility, and clear communication. In an environment where nature can be unforgiving, these professionals serve as the buffer between humanity and the elements.</w:t>
      </w:r>
    </w:p>
    <w:p>
      <w:pPr>
        <w:pStyle w:val="BodyText"/>
      </w:pPr>
      <w:r>
        <w:t xml:space="preserve">Their work ensures that life in</w:t>
      </w:r>
      <w:r>
        <w:t xml:space="preserve"> </w:t>
      </w:r>
      <w:r>
        <w:rPr>
          <w:bCs/>
          <w:b/>
        </w:rPr>
        <w:t xml:space="preserve">Kuwait City</w:t>
      </w:r>
      <w:r>
        <w:t xml:space="preserve"> </w:t>
      </w:r>
      <w:r>
        <w:t xml:space="preserve">continues with minimal disruption despite the extreme climatic challenges. They protect health by warning of heat and dust, support economic stability through energy planning, and aid urban resilience against climate change. As I look toward the future, it is clear that as global temperatures continue to rise, the importance of accurate and accessible meteorological data in</w:t>
      </w:r>
      <w:r>
        <w:t xml:space="preserve"> </w:t>
      </w:r>
      <w:r>
        <w:rPr>
          <w:bCs/>
          <w:b/>
        </w:rPr>
        <w:t xml:space="preserve">Kuwait City</w:t>
      </w:r>
      <w:r>
        <w:t xml:space="preserve"> </w:t>
      </w:r>
      <w:r>
        <w:t xml:space="preserve">will only grow. The</w:t>
      </w:r>
      <w:r>
        <w:t xml:space="preserve"> </w:t>
      </w:r>
      <w:r>
        <w:rPr>
          <w:bCs/>
          <w:b/>
        </w:rPr>
        <w:t xml:space="preserve">Meteorologist</w:t>
      </w:r>
      <w:r>
        <w:t xml:space="preserve"> </w:t>
      </w:r>
      <w:r>
        <w:t xml:space="preserve">is not just watching the sky; they are safeguarding the future of a nation.</w:t>
      </w:r>
    </w:p>
    <w:p>
      <w:pPr>
        <w:pStyle w:val="BodyText"/>
      </w:pPr>
      <w:r>
        <w:rPr>
          <w:iCs/>
          <w:i/>
        </w:rPr>
        <w:t xml:space="preserve">This reflection paper underscores the critical intersection of meteorological science and urban survival in one of the world's most challenging climates.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Meteorologist in Kuwait City</dc:title>
  <dc:creator/>
  <dc:language>en</dc:language>
  <cp:keywords/>
  <dcterms:created xsi:type="dcterms:W3CDTF">2026-07-29T11:40:34Z</dcterms:created>
  <dcterms:modified xsi:type="dcterms:W3CDTF">2026-07-29T11:40:34Z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