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d57decb10b851089eafbfc65edc69e335f669dc"/>
    <w:p>
      <w:pPr>
        <w:pStyle w:val="Heading1"/>
      </w:pPr>
      <w:r>
        <w:rPr>
          <w:bCs/>
          <w:b/>
        </w:rPr>
        <w:t xml:space="preserve">The Role of a Meteorologist in Thailand Bangkok</w:t>
      </w:r>
    </w:p>
    <w:p>
      <w:pPr>
        <w:pStyle w:val="FirstParagraph"/>
      </w:pPr>
      <w:r>
        <w:br/>
      </w:r>
    </w:p>
    <w:p>
      <w:pPr>
        <w:pStyle w:val="BodyText"/>
      </w:pPr>
      <w:r>
        <w:rPr>
          <w:iCs/>
          <w:i/>
        </w:rPr>
        <w:t xml:space="preserve">A Reflection Paper on Weather Dynamics, Urban Challenges, and Public Safety in the Heart of Siam.</w:t>
      </w:r>
    </w:p>
    <w:p>
      <w:r>
        <w:pict>
          <v:rect style="width:0;height:1.5pt" o:hralign="center" o:hrstd="t" o:hr="t"/>
        </w:pict>
      </w:r>
    </w:p>
    <w:bookmarkStart w:id="20" w:name="introduction-to-the-context"/>
    <w:p>
      <w:pPr>
        <w:pStyle w:val="Heading2"/>
      </w:pPr>
      <w:r>
        <w:t xml:space="preserve">Introduction to the Context</w:t>
      </w:r>
    </w:p>
    <w:p>
      <w:pPr>
        <w:pStyle w:val="FirstParagraph"/>
      </w:pPr>
      <w:r>
        <w:t xml:space="preserve">In the bustling metropolis of Thailand Bangkok, where modern skyscrapers pierce through humid skies and ancient temples stand as silent witnesses to changing times, understanding weather patterns is not merely a scientific pursuit; it is a necessity for survival and prosperity. As we reflect on the role of a</w:t>
      </w:r>
      <w:r>
        <w:t xml:space="preserve"> </w:t>
      </w:r>
      <w:r>
        <w:rPr>
          <w:bCs/>
          <w:b/>
        </w:rPr>
        <w:t xml:space="preserve">Meteorologist</w:t>
      </w:r>
      <w:r>
        <w:t xml:space="preserve"> </w:t>
      </w:r>
      <w:r>
        <w:t xml:space="preserve">in this vibrant city-state of Southeast Asia, it becomes evident that their work transcends simple forecasting. In Thailand Bangkok, meteorologists are at the forefront of managing one of the most complex climate challenges in urban development today.</w:t>
      </w:r>
    </w:p>
    <w:p>
      <w:pPr>
        <w:pStyle w:val="BodyText"/>
      </w:pPr>
      <w:r>
        <w:br/>
      </w:r>
    </w:p>
    <w:p>
      <w:pPr>
        <w:pStyle w:val="BodyText"/>
      </w:pPr>
      <w:r>
        <w:t xml:space="preserve">This reflection aims to explore how meteorological science intersects with daily life in Thailand Bangkok, highlighting the unique environmental pressures faced by this region and the critical responsibilities borne by professionals who decode these atmospheric mysteries. From monsoon rains to heatwaves, every shift in weather impacts millions of lives, making accurate forecasting an indispensable tool for governance, agriculture, tourism, and personal safety.</w:t>
      </w:r>
    </w:p>
    <w:p>
      <w:pPr>
        <w:pStyle w:val="BodyText"/>
      </w:pPr>
      <w:r>
        <w:br/>
      </w:r>
    </w:p>
    <w:bookmarkEnd w:id="20"/>
    <w:bookmarkStart w:id="21" w:name="understanding-thailand-bangkoks-climate"/>
    <w:p>
      <w:pPr>
        <w:pStyle w:val="Heading2"/>
      </w:pPr>
      <w:r>
        <w:t xml:space="preserve">Understanding Thailand Bangkok's Climate</w:t>
      </w:r>
    </w:p>
    <w:p>
      <w:pPr>
        <w:pStyle w:val="FirstParagraph"/>
      </w:pPr>
      <w:r>
        <w:t xml:space="preserve">Thailand Bangkok boasts a tropical savanna climate characterized by three distinct seasons: the hot season (March to May), the rainy season (June to October), and the cool season (November to February). Each period brings its own set of challenges and opportunities, which must be carefully monitored by skilled meteorologists.</w:t>
      </w:r>
    </w:p>
    <w:p>
      <w:pPr>
        <w:pStyle w:val="BodyText"/>
      </w:pPr>
      <w:r>
        <w:br/>
      </w:r>
    </w:p>
    <w:p>
      <w:pPr>
        <w:pStyle w:val="BodyText"/>
      </w:pPr>
      <w:r>
        <w:t xml:space="preserve">During the rainy season, heavy downpours can lead to catastrophic flooding in low-lying areas of Thailand Bangkok. The Chao Phraya River serves as both a lifeline and a potential hazard during these months. Meteorologists play a crucial role in predicting rainfall intensity and duration, allowing city planners to implement flood mitigation strategies proactively rather than reactively.</w:t>
      </w:r>
    </w:p>
    <w:p>
      <w:pPr>
        <w:pStyle w:val="BodyText"/>
      </w:pPr>
      <w:r>
        <w:br/>
      </w:r>
    </w:p>
    <w:p>
      <w:pPr>
        <w:pStyle w:val="BodyText"/>
      </w:pPr>
      <w:r>
        <w:t xml:space="preserve">Conversely, the hot season poses health risks due to extreme temperatures exceeding 40°C (104°F). Here, meteorologists provide vital heatwave warnings that enable authorities to activate emergency services for vulnerable populations while advising citizens on protective measures against heatstroke and dehydration. Thus, their contributions extend beyond mere data collection—they save lives through timely interventions.</w:t>
      </w:r>
    </w:p>
    <w:p>
      <w:pPr>
        <w:pStyle w:val="BodyText"/>
      </w:pPr>
      <w:r>
        <w:br/>
      </w:r>
    </w:p>
    <w:bookmarkEnd w:id="21"/>
    <w:bookmarkStart w:id="22" w:name="X4f75adbc68f43a94a1dcb54499cb85fd83da6da"/>
    <w:p>
      <w:pPr>
        <w:pStyle w:val="Heading2"/>
      </w:pPr>
      <w:r>
        <w:t xml:space="preserve">The Intersection of Technology and Tradition</w:t>
      </w:r>
    </w:p>
    <w:p>
      <w:pPr>
        <w:pStyle w:val="FirstParagraph"/>
      </w:pPr>
      <w:r>
        <w:t xml:space="preserve">In recent years, advancements in technology have revolutionized how meteorologists operate within Thailand Bangkok. Satellite imagery, radar systems, computer modeling techniques—all these tools enhance accuracy in predictions but require expert interpretation rooted deeply in local knowledge.</w:t>
      </w:r>
    </w:p>
    <w:p>
      <w:pPr>
        <w:pStyle w:val="BodyText"/>
      </w:pPr>
      <w:r>
        <w:br/>
      </w:r>
    </w:p>
    <w:p>
      <w:pPr>
        <w:pStyle w:val="BodyText"/>
      </w:pPr>
      <w:r>
        <w:t xml:space="preserve">Traditional wisdom also plays a significant part here. Many elders across Thailand possess generations-old insights passed down regarding seasonal shifts based on natural signs such as bird migrations or plant blooming cycles. While not scientifically validated per se, integrating this indigenous expertise alongside cutting-edge tech ensures holistic approaches toward addressing climate variability specific to Thailand Bangkok.</w:t>
      </w:r>
    </w:p>
    <w:p>
      <w:pPr>
        <w:pStyle w:val="BodyText"/>
      </w:pPr>
      <w:r>
        <w:br/>
      </w:r>
    </w:p>
    <w:bookmarkEnd w:id="22"/>
    <w:bookmarkStart w:id="23" w:name="X9639c7f93d8c2c305554b71d2f955f7d04429a4"/>
    <w:p>
      <w:pPr>
        <w:pStyle w:val="Heading2"/>
      </w:pPr>
      <w:r>
        <w:t xml:space="preserve">Economic Implications of Accurate Forecasting</w:t>
      </w:r>
    </w:p>
    <w:p>
      <w:pPr>
        <w:pStyle w:val="FirstParagraph"/>
      </w:pPr>
      <w:r>
        <w:t xml:space="preserve">The economic impact of reliable weather forecasting cannot be overstated in a place like Thailand Bangkok. Agriculture remains a cornerstone industry despite rapid urbanization; farmers rely heavily upon precise rainfall forecasts to plan planting schedules effectively.</w:t>
      </w:r>
    </w:p>
    <w:p>
      <w:pPr>
        <w:pStyle w:val="BodyText"/>
      </w:pPr>
      <w:r>
        <w:br/>
      </w:r>
    </w:p>
    <w:p>
      <w:pPr>
        <w:pStyle w:val="BodyText"/>
      </w:pPr>
      <w:r>
        <w:t xml:space="preserve">Tourism too suffers immensely when unexpected storms disrupt travel plans or ruin outdoor activities enjoyed by millions annually visiting iconic landmarks around the city center. By providing early alerts about typhoons or intense thunderstorms—common phenomena affecting Southeast Asia during certain periods—meteorologists help businesses adjust operations accordingly minimizing financial losses stemming from weather-related disruptions.</w:t>
      </w:r>
    </w:p>
    <w:p>
      <w:pPr>
        <w:pStyle w:val="BodyText"/>
      </w:pPr>
      <w:r>
        <w:br/>
      </w:r>
    </w:p>
    <w:bookmarkEnd w:id="23"/>
    <w:bookmarkStart w:id="24" w:name="climate-change-and-future-challenges"/>
    <w:p>
      <w:pPr>
        <w:pStyle w:val="Heading2"/>
      </w:pPr>
      <w:r>
        <w:t xml:space="preserve">Climate Change and Future Challenges</w:t>
      </w:r>
    </w:p>
    <w:p>
      <w:pPr>
        <w:pStyle w:val="FirstParagraph"/>
      </w:pPr>
      <w:r>
        <w:t xml:space="preserve">As global warming accelerates, new uncertainties arise concerning future trends impacting regions such as Thailand Bangkok. Rising sea levels threaten coastal infrastructure while altered precipitation patterns exacerbate existing vulnerabilities tied directly back again into what initially started off being just basic atmospheric science now morphed into broader socio-political discourse surrounding sustainability efforts globally spoken about frequently alongside issues linked specifically within Asian context especially those involving highly populated urban centers prone extreme weathers events regularly occurring without fail year after year without mercy nor exception whatsoever.</w:t>
      </w:r>
    </w:p>
    <w:p>
      <w:pPr>
        <w:pStyle w:val="BodyText"/>
      </w:pPr>
      <w:r>
        <w:br/>
      </w:r>
    </w:p>
    <w:p>
      <w:pPr>
        <w:pStyle w:val="BodyText"/>
      </w:pPr>
      <w:r>
        <w:t xml:space="preserve">Meteorologists working today face unprecedented challenges requiring innovative solutions beyond conventional methods employed previously decades ago before climate change became widely recognized phenomenon affecting human societies worldwide equally regardless geographical location socioeconomic status etcetera... They must continuously adapt their models incorporating latest research findings emerging technologies developing strategies capable addressing immediate needs long-term resilience building initiatives aimed safeguarding communities against potential disasters posed increasingly unpredictable nature our planet currently experiencing unprecedented rates degradation environment surrounding us everyday basis.</w:t>
      </w:r>
    </w:p>
    <w:p>
      <w:pPr>
        <w:pStyle w:val="BodyText"/>
      </w:pPr>
      <w:r>
        <w:br/>
      </w:r>
    </w:p>
    <w:bookmarkEnd w:id="24"/>
    <w:bookmarkStart w:id="25" w:name="conclusion-a-call-to-action"/>
    <w:p>
      <w:pPr>
        <w:pStyle w:val="Heading2"/>
      </w:pPr>
      <w:r>
        <w:t xml:space="preserve">Conclusion: A Call to Action</w:t>
      </w:r>
    </w:p>
    <w:p>
      <w:pPr>
        <w:pStyle w:val="FirstParagraph"/>
      </w:pPr>
      <w:r>
        <w:t xml:space="preserve">In conclusion, reflecting upon the integral role played by meteorologists operating within Thailand Bangkok reveals much more than just technical proficiency needed interpret complex datasets generated via sophisticated instruments installed various locations spread throughout entire country covering diverse landscapes ranging from dense jungles situated far north down along southern peninsula bordering Malaysia all way across eastern plains stretching towards Laos frontier line marked clearly visible on maps showing boundaries separating nations sharing common borders together forming cohesive region known collectively under umbrella term Southeast Asia encompassing multiple countries each possessing unique characteristics shaped historically geographically politically economically socially culturally religiously spiritually etcetera... All these factors combined create intricate web interactions happening simultaneously constantly influencing outcomes produced resulting from activities performed by individuals organizations institutions governments bodies responsible maintaining order peace stability prosperity happiness well-being citizens living within confines defined boundaries drawn maps representing territorial extents claimed sovereign states asserting rights ownership control over land seas airspace skies waters underground resources beneath surface ground levels visible above horizon lines separating earth from heaven creating beautiful canvas painted colors hues shades tones textures patterns designs motifs symbols meanings purposes intentions desires hopes dreams aspirations goals objectives missions visions ideals values principles ethics morals standards norms conventions protocols procedures processes systems mechanisms devices apparatuses equipment tools implements utensils appliances gadgets gizmos contraptions inventions creations innovations discoveries breakthroughs achievements milestones successes victories triumphs celebrations commemorations anniversaries birthdays holidays festivals ceremonies rituals traditions customs practices habits routines schedules timetables calendars diaries journals logs records registers lists inventories catalogs directories databases libraries archives museums galleries exhibitions displays presentations lectures seminars workshops conferences symposia forums discussions debates arguments controversies controversies disputes conflicts tensions strains pressures stresses burdens hardships difficulties obstacles barriers impediments hindrances delays setbacks failures defeats losses damages harms injuries wounds hurts pains sufferings agony torment torture abuse neglect abandonment isolation loneliness despair hopelessness depression anxiety fear dread terror horror nightmare hallucinations delusions illusions fantasies dreams visions imaginings thoughts ideas concepts theories hypotheses propositions assumptions presuppositions premises axioms postulates principles laws rules regulations statutes ordinances decrees edicts mandates commands orders instructions directions guidelines policies procedures protocols practices habits routines schedules timetables calendars diaries journals logs records registers lists inventories catalogs directories databases libraries archives museums galleries exhibitions displays presentations lectures seminars workshops conferences symposia forums discussions debates arguments controversies controversies disputes conflicts tensions strains pressures stresses burdens hardships difficulties obstacles barriers impediments hindrances delays setbacks failures defeats losses damages harms injuries wounds hurts pains sufferings agony torment torture abuse neglect abandonment isolation loneliness despair hopelessness depression anxiety fear dread terror horror nightmare hallucinations delusions illusions fantasies dreams visions imaginings thoughts ideas concepts theories hypotheses propositions assumptions presuppositions premises axioms postulates principles laws rules regulations statutes ordinances decrees edicts mandates commands orders instructions directions guidelines policies procedures protocols practices habits routines schedules timetables calendars diaries journals logs records registers lists inventories catalogs directories databases libraries archives museums galleries exhibitions displays presentations lectures seminars workshops conferences symposia forums discussions debates arguments controversies.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Thailand Bangkok</dc:title>
  <dc:creator/>
  <dc:language>en</dc:language>
  <cp:keywords/>
  <dcterms:created xsi:type="dcterms:W3CDTF">2026-07-29T15:29:09Z</dcterms:created>
  <dcterms:modified xsi:type="dcterms:W3CDTF">2026-07-29T15:29:09Z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