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Meteorologist</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6" w:name="X0ae067fd7d8e18bc5ec3b15bf244608ff88097b"/>
    <w:p>
      <w:pPr>
        <w:pStyle w:val="Heading1"/>
      </w:pPr>
      <w:r>
        <w:t xml:space="preserve">Beyond the Forecast:</w:t>
      </w:r>
      <w:r>
        <w:br/>
      </w:r>
      <w:r>
        <w:t xml:space="preserve">A Reflection on the Role of the Meteorologist in the United Arab Emirates Abu Dhabi</w:t>
      </w:r>
    </w:p>
    <w:p>
      <w:pPr>
        <w:pStyle w:val="FirstParagraph"/>
      </w:pPr>
      <w:r>
        <w:rPr>
          <w:bCs/>
          <w:b/>
        </w:rPr>
        <w:t xml:space="preserve">Date:</w:t>
      </w:r>
      <w:r>
        <w:t xml:space="preserve"> </w:t>
      </w:r>
      <w:r>
        <w:t xml:space="preserve">October 2023</w:t>
      </w:r>
      <w:r>
        <w:br/>
      </w:r>
      <w:r>
        <w:rPr>
          <w:bCs/>
          <w:b/>
        </w:rPr>
        <w:t xml:space="preserve">Subject:</w:t>
      </w:r>
      <w:r>
        <w:t xml:space="preserve">The Professional and Societal Impact of Meteorology in a High-Tech Arid Environment</w:t>
      </w:r>
    </w:p>
    <w:bookmarkStart w:id="20" w:name="X7ee55ff76c670fc39703f922b0cad699ff86c6a"/>
    <w:p>
      <w:pPr>
        <w:pStyle w:val="Heading2"/>
      </w:pPr>
      <w:r>
        <w:t xml:space="preserve">Introduction: The Paradox of Predicting the Unpredictable</w:t>
      </w:r>
    </w:p>
    <w:p>
      <w:pPr>
        <w:pStyle w:val="FirstParagraph"/>
      </w:pPr>
      <w:r>
        <w:t xml:space="preserve">In the modern era, weather forecasting is often reduced to a glance at a smartphone application. We check if we need an umbrella or sunglasses before stepping out our doors. However, this casual interaction with atmospheric science belies the profound complexity and critical importance of the profession, particularly when viewed through the lens of</w:t>
      </w:r>
      <w:r>
        <w:t xml:space="preserve"> </w:t>
      </w:r>
      <w:r>
        <w:t xml:space="preserve">Meteorologist</w:t>
      </w:r>
      <w:r>
        <w:t xml:space="preserve"> </w:t>
      </w:r>
      <w:r>
        <w:t xml:space="preserve">practice in extreme environments. This reflection paper aims to explore the multifaceted role of meteorologists within the</w:t>
      </w:r>
      <w:r>
        <w:t xml:space="preserve"> </w:t>
      </w:r>
      <w:r>
        <w:t xml:space="preserve">United Arab Emirates Abu Dhabi</w:t>
      </w:r>
      <w:r>
        <w:t xml:space="preserve">. It is not merely about tracking rain or heat; it is about safeguarding a nation’s infrastructure, economy, and public health while navigating one of the most challenging climatic zones on Earth. The intersection of traditional atmospheric science and futuristic urban planning in Abu Dhabi creates a unique context for understanding why meteorology is no longer just an academic discipline but a pillar of national security and sustainability.</w:t>
      </w:r>
    </w:p>
    <w:bookmarkEnd w:id="20"/>
    <w:bookmarkStart w:id="21" w:name="the-challenge-of-the-arid-climate"/>
    <w:p>
      <w:pPr>
        <w:pStyle w:val="Heading2"/>
      </w:pPr>
      <w:r>
        <w:t xml:space="preserve">The Challenge of the Arid Climate</w:t>
      </w:r>
    </w:p>
    <w:p>
      <w:pPr>
        <w:pStyle w:val="FirstParagraph"/>
      </w:pPr>
      <w:r>
        <w:t xml:space="preserve">To understand the value of a</w:t>
      </w:r>
      <w:r>
        <w:t xml:space="preserve"> </w:t>
      </w:r>
      <w:r>
        <w:t xml:space="preserve">Meteorologist</w:t>
      </w:r>
      <w:r>
        <w:t xml:space="preserve">, one must first appreciate the specific environmental constraints they face. The United Arab Emirates is characterized by an arid desert climate, but within this broad category lies immense variability. In Abu Dhabi, meteorologists do not deal with seasonal mildness; they contend with extremes that test the limits of predictive modeling. The summer months bring temperatures that can exceed 45°C (113°F), while winter brings the occasional cold front from Central Asia that creates dramatic shifts in temperature and humidity.</w:t>
      </w:r>
    </w:p>
    <w:p>
      <w:pPr>
        <w:pStyle w:val="BodyText"/>
      </w:pPr>
      <w:r>
        <w:t xml:space="preserve">Furthermore, the phenomenon of Shamal winds—strong northwesterly winds blowing over Iraq and Kuwait during the summer months—poses significant challenges. These winds carry high loads of suspended dust, reducing visibility to near zero and affecting aviation operations at Abu Dhabi International Airport. For a</w:t>
      </w:r>
      <w:r>
        <w:t xml:space="preserve"> </w:t>
      </w:r>
      <w:r>
        <w:t xml:space="preserve">Meteorologist</w:t>
      </w:r>
      <w:r>
        <w:t xml:space="preserve"> </w:t>
      </w:r>
      <w:r>
        <w:t xml:space="preserve">in this region, predicting the onset and intensity of a Shamal is not an academic exercise; it is a logistical necessity for air traffic control and maritime safety. The reflection here is that meteorology in Abu Dhabi requires hyper-localized precision rather than broad regional generalizations.</w:t>
      </w:r>
    </w:p>
    <w:bookmarkEnd w:id="21"/>
    <w:bookmarkStart w:id="22" w:name="X1ad0ff17b5df3b081345487b43b6ae9ff6be9ca"/>
    <w:p>
      <w:pPr>
        <w:pStyle w:val="Heading2"/>
      </w:pPr>
      <w:r>
        <w:t xml:space="preserve">Meteorologists as Guardians of Infrastructure</w:t>
      </w:r>
    </w:p>
    <w:p>
      <w:pPr>
        <w:pStyle w:val="FirstParagraph"/>
      </w:pPr>
      <w:r>
        <w:t xml:space="preserve">The rapid modernization of the United Arab Emirates Abu Dhabi has transformed it into a global hub for finance, tourism, and culture. The skyline is dotted with architectural marvels designed by some of the world’s most renowned architects. However, these structures are vulnerable to specific weather patterns. High winds can compromise glass facades; extreme heat can degrade construction materials faster than anticipated; and occasional torrential rains, though rare, can cause flash floods in low-lying areas due to the impermeable desert soil.</w:t>
      </w:r>
    </w:p>
    <w:p>
      <w:pPr>
        <w:pStyle w:val="BodyText"/>
      </w:pPr>
      <w:r>
        <w:t xml:space="preserve">This is where the role of the</w:t>
      </w:r>
      <w:r>
        <w:t xml:space="preserve"> </w:t>
      </w:r>
      <w:r>
        <w:t xml:space="preserve">Meteorologist</w:t>
      </w:r>
      <w:r>
        <w:t xml:space="preserve"> </w:t>
      </w:r>
      <w:r>
        <w:t xml:space="preserve">evolves into that of an urban planner’s partner. In Abu Dhabi, meteorological data informs building codes and emergency response protocols. When a cloud burst occurs, it is not just about reporting rainfall; it is about coordinating with civil defense to manage drainage systems and prevent waterlogging in key arteries like Al Reem Island or the Corniche area. The reflection here highlights that technology has turned the</w:t>
      </w:r>
      <w:r>
        <w:t xml:space="preserve"> </w:t>
      </w:r>
      <w:r>
        <w:t xml:space="preserve">Meteorologist</w:t>
      </w:r>
      <w:r>
        <w:t xml:space="preserve"> </w:t>
      </w:r>
      <w:r>
        <w:t xml:space="preserve">into a critical node in the city’s operational brain, ensuring that Abu Dhabi remains functional despite environmental volatility.</w:t>
      </w:r>
    </w:p>
    <w:bookmarkEnd w:id="22"/>
    <w:bookmarkStart w:id="23" w:name="Xdcc3b25f4054795fc2942756d5f56ba01afb339"/>
    <w:p>
      <w:pPr>
        <w:pStyle w:val="Heading2"/>
      </w:pPr>
      <w:r>
        <w:t xml:space="preserve">Economic Implications and Renewable Energy</w:t>
      </w:r>
    </w:p>
    <w:p>
      <w:pPr>
        <w:pStyle w:val="FirstParagraph"/>
      </w:pPr>
      <w:r>
        <w:t xml:space="preserve">The economy of the United Arab Emirates Abu Dhabi is diversifying away from oil dependence towards renewable energy, tourism, and technology. In this transition, meteorology becomes a direct economic driver. The massive solar installations across Abu Dhabi’s desert landscape require precise solar irradiance forecasting to maximize efficiency. A</w:t>
      </w:r>
      <w:r>
        <w:t xml:space="preserve"> </w:t>
      </w:r>
      <w:r>
        <w:t xml:space="preserve">Meteorologist</w:t>
      </w:r>
      <w:r>
        <w:t xml:space="preserve"> </w:t>
      </w:r>
      <w:r>
        <w:t xml:space="preserve">must predict dust storms with high accuracy because even a thin layer of dust on photovoltaic panels can reduce their output by up to 30%. Therefore, the ability of meteorologists to provide early warnings for dust events allows facility managers to activate cleaning robots or adjust grid loads accordingly.</w:t>
      </w:r>
    </w:p>
    <w:p>
      <w:pPr>
        <w:pStyle w:val="BodyText"/>
      </w:pPr>
      <w:r>
        <w:t xml:space="preserve">Moreover, the tourism sector in Abu Dhabi is heavily weather-dependent. Events such as Formula One races, cultural festivals at Saadiyat Island, and outdoor dining experiences rely on stable weather conditions. The economic cost of canceling these events due to unforeseen meteorological changes is substantial. Thus, the precision provided by local meteorologists directly correlates with financial stability in these sectors. It reflects a shift where atmospheric science is viewed as an asset class rather than a public service utility.</w:t>
      </w:r>
    </w:p>
    <w:bookmarkEnd w:id="23"/>
    <w:bookmarkStart w:id="24" w:name="climate-change-and-future-preparedness"/>
    <w:p>
      <w:pPr>
        <w:pStyle w:val="Heading2"/>
      </w:pPr>
      <w:r>
        <w:t xml:space="preserve">Climate Change and Future Preparedness</w:t>
      </w:r>
    </w:p>
    <w:p>
      <w:pPr>
        <w:pStyle w:val="FirstParagraph"/>
      </w:pPr>
      <w:r>
        <w:t xml:space="preserve">A critical aspect of reflecting on the role of the</w:t>
      </w:r>
      <w:r>
        <w:t xml:space="preserve"> </w:t>
      </w:r>
      <w:r>
        <w:t xml:space="preserve">Meteorologist</w:t>
      </w:r>
      <w:r>
        <w:t xml:space="preserve"> </w:t>
      </w:r>
      <w:r>
        <w:t xml:space="preserve">in Abu Dhabi is the looming threat of climate change. The United Arab Emirates Abu Dhabi is at risk from rising sea levels, which threaten coastal infrastructure, and increasing ocean temperatures, which fuel more intense cyclonic activity in neighboring regions. Meteorologists are on the front lines of climate research, providing data that informs government policy on water desalination efficiency and agricultural sustainability.</w:t>
      </w:r>
    </w:p>
    <w:p>
      <w:pPr>
        <w:pStyle w:val="BodyText"/>
      </w:pPr>
      <w:r>
        <w:t xml:space="preserve">In recent years, Abu Dhabi has hosted international climate summits, positioning itself as a leader in global environmental dialogue. The credibility of these efforts rests heavily on accurate local meteorological data. If the</w:t>
      </w:r>
      <w:r>
        <w:t xml:space="preserve"> </w:t>
      </w:r>
      <w:r>
        <w:t xml:space="preserve">Meteorologist</w:t>
      </w:r>
      <w:r>
        <w:t xml:space="preserve"> </w:t>
      </w:r>
      <w:r>
        <w:t xml:space="preserve">cannot accurately model future trends based on past data, policy decisions may be flawed. Therefore, there is a profound responsibility placed upon those who study the atmosphere in this region to ensure that their models account for global warming effects specifically tailored to the Arabian Peninsula’s unique geography.</w:t>
      </w:r>
    </w:p>
    <w:bookmarkEnd w:id="24"/>
    <w:bookmarkStart w:id="25" w:name="conclusion-the-invisible-shield"/>
    <w:p>
      <w:pPr>
        <w:pStyle w:val="Heading2"/>
      </w:pPr>
      <w:r>
        <w:t xml:space="preserve">Conclusion: The Invisible Shield</w:t>
      </w:r>
    </w:p>
    <w:p>
      <w:pPr>
        <w:pStyle w:val="FirstParagraph"/>
      </w:pPr>
      <w:r>
        <w:t xml:space="preserve">In conclusion, the profession of a</w:t>
      </w:r>
      <w:r>
        <w:t xml:space="preserve"> </w:t>
      </w:r>
      <w:r>
        <w:t xml:space="preserve">Meteorologist</w:t>
      </w:r>
      <w:r>
        <w:t xml:space="preserve"> </w:t>
      </w:r>
      <w:r>
        <w:t xml:space="preserve">in the United Arab Emirates Abu Dhabi is far more than counting degrees and inches of rain. It is a dynamic field that intersects with urban planning, economic strategy, public safety, and environmental science. As Abu Dhabi continues to grow as a smart city powered by technology and sustainability goals, the reliance on accurate meteorological data will only increase. The</w:t>
      </w:r>
      <w:r>
        <w:t xml:space="preserve"> </w:t>
      </w:r>
      <w:r>
        <w:t xml:space="preserve">Meteorologist</w:t>
      </w:r>
      <w:r>
        <w:t xml:space="preserve"> </w:t>
      </w:r>
      <w:r>
        <w:t xml:space="preserve">serves as an invisible shield against the elements, allowing the nation to thrive in one of the harshest climates on Earth. Reflecting on this role reveals that in Abu Dhabi, understanding the sky is not just about looking up; it is about grounding oneself in reality to build a resilient future.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Meteorologist in the United Arab Emirates Abu Dhabi</dc:title>
  <dc:creator/>
  <dc:language>en</dc:language>
  <cp:keywords/>
  <dcterms:created xsi:type="dcterms:W3CDTF">2026-07-29T23:09:34Z</dcterms:created>
  <dcterms:modified xsi:type="dcterms:W3CDTF">2026-07-29T23:09:34Z</dcterms:modified>
</cp:coreProperties>
</file>

<file path=docProps/custom.xml><?xml version="1.0" encoding="utf-8"?>
<Properties xmlns="http://schemas.openxmlformats.org/officeDocument/2006/custom-properties" xmlns:vt="http://schemas.openxmlformats.org/officeDocument/2006/docPropsVTypes"/>
</file>