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Xf776ddbf3482287d21d19331cbdf85ffeeb92e5"/>
    <w:p>
      <w:pPr>
        <w:pStyle w:val="Heading1"/>
      </w:pPr>
      <w:r>
        <w:t xml:space="preserve">Bridging Science and Sentiment: A Reflection Paper on the Meteorologist in United States San Francisco</w:t>
      </w:r>
    </w:p>
    <w:p>
      <w:pPr>
        <w:pStyle w:val="FirstParagraph"/>
      </w:pPr>
      <w:r>
        <w:t xml:space="preserve">The intersection of human experience and atmospheric science is perhaps nowhere more palpable than in a city defined by its climate. To reflect upon the role of the</w:t>
      </w:r>
      <w:r>
        <w:t xml:space="preserve"> </w:t>
      </w:r>
      <w:r>
        <w:rPr>
          <w:bCs/>
          <w:b/>
        </w:rPr>
        <w:t xml:space="preserve">Meteorologist</w:t>
      </w:r>
      <w:r>
        <w:t xml:space="preserve"> </w:t>
      </w:r>
      <w:r>
        <w:t xml:space="preserve">within the context of</w:t>
      </w:r>
      <w:r>
        <w:t xml:space="preserve"> </w:t>
      </w:r>
      <w:r>
        <w:rPr>
          <w:bCs/>
          <w:b/>
        </w:rPr>
        <w:t xml:space="preserve">United States San Francisco</w:t>
      </w:r>
      <w:r>
        <w:t xml:space="preserve"> </w:t>
      </w:r>
      <w:r>
        <w:t xml:space="preserve">is to explore a narrative that extends far beyond mere temperature readings or probability percentages for rain. It is an exploration of how scientific expertise interfaces with cultural identity, economic stability, public safety, and the daily rhythm of life in one of the most geographically unique metropolitan areas in the world. As I delve into this subject, I find that the meteorologist in San Francisco serves not just as a predictor of weather, but as a crucial interpreter of environment for its residents.</w:t>
      </w:r>
    </w:p>
    <w:p>
      <w:pPr>
        <w:pStyle w:val="BodyText"/>
      </w:pPr>
      <w:r>
        <w:t xml:space="preserve">San Francisco’s climate is famously capricious. The city is often cited for its microclimates, where one neighborhood may be bathed in sunshine while another three miles away is shrouded in thick fog. This phenomenon creates a unique challenge and opportunity for the local meteorologist. In many parts of the world, weather patterns are relatively predictable on a macro scale; however, in San Francisco, the interaction between the cold California Current and warmer inland air masses creates complex thermal gradients that can shift rapidly. The</w:t>
      </w:r>
      <w:r>
        <w:t xml:space="preserve"> </w:t>
      </w:r>
      <w:r>
        <w:rPr>
          <w:bCs/>
          <w:b/>
        </w:rPr>
        <w:t xml:space="preserve">Meteorologist</w:t>
      </w:r>
      <w:r>
        <w:t xml:space="preserve"> </w:t>
      </w:r>
      <w:r>
        <w:t xml:space="preserve">tasked with providing forecasts for this region must possess a sophisticated understanding of these local dynamics. They cannot simply rely on broad national models provided by federal agencies like the National Weather Service; they must contextualize that data within the specific topographical constraints of the Bay Area’s hills, bays, and coastlines.</w:t>
      </w:r>
    </w:p>
    <w:p>
      <w:pPr>
        <w:pStyle w:val="BodyText"/>
      </w:pPr>
      <w:r>
        <w:t xml:space="preserve">This local expertise is vital for communication. For a resident of San Francisco, knowing that it will "rain" is often insufficient information. They need to know if the fog will burn off by noon at Twin Peaks or if a marine layer will persist through the evening commute. This level of granularity affects decision-making on a massive scale, from individual choices about attire and transportation to municipal decisions regarding traffic management and emergency services. The</w:t>
      </w:r>
      <w:r>
        <w:t xml:space="preserve"> </w:t>
      </w:r>
      <w:r>
        <w:rPr>
          <w:bCs/>
          <w:b/>
        </w:rPr>
        <w:t xml:space="preserve">Meteorologist</w:t>
      </w:r>
      <w:r>
        <w:t xml:space="preserve"> </w:t>
      </w:r>
      <w:r>
        <w:t xml:space="preserve">acts as a translator, converting complex atmospheric data into actionable insights that allow citizens to navigate their environment with confidence. In this sense, the meteorologist is deeply embedded in the social fabric of the city, influencing how people move through space and time.</w:t>
      </w:r>
    </w:p>
    <w:p>
      <w:pPr>
        <w:pStyle w:val="BodyText"/>
      </w:pPr>
      <w:r>
        <w:t xml:space="preserve">Furthermore, reflecting on the role of the meteorologist brings us to matters of public safety and environmental awareness. As climate change accelerates globally, its impacts are becoming increasingly visible in coastal cities like those found throughout the</w:t>
      </w:r>
      <w:r>
        <w:t xml:space="preserve"> </w:t>
      </w:r>
      <w:r>
        <w:rPr>
          <w:bCs/>
          <w:b/>
        </w:rPr>
        <w:t xml:space="preserve">United States San Francisco</w:t>
      </w:r>
      <w:r>
        <w:t xml:space="preserve"> </w:t>
      </w:r>
      <w:r>
        <w:t xml:space="preserve">metropolitan area. Wildfires in surrounding regions frequently send plumes of smoke into San Francisco’s sky, drastically altering air quality regardless of local wind conditions. The meteorologist plays a pivotal role here by integrating air quality monitoring with weather forecasting. They must explain to the public how atmospheric stability, wind direction, and temperature inversions will influence the dispersion or trapping of pollutants. This educational aspect is critical; it transforms passive observers into informed citizens who can take protective measures during health advisories.</w:t>
      </w:r>
    </w:p>
    <w:p>
      <w:pPr>
        <w:pStyle w:val="BodyText"/>
      </w:pPr>
      <w:r>
        <w:t xml:space="preserve">Moreover, the economic implications of meteorological accuracy in San Francisco cannot be overstated. The city’s tourism industry, a cornerstone of its economy, is heavily weather-dependent. Tourists flock to San Francisco for its mild summers and vibrant outdoor culture. A meteorologist who can accurately predict the "June Gloom" or unseasonal heat waves helps businesses—from hotels to restaurants—plan their operations and marketing strategies. Inaccurate forecasts can lead to consumer dissatisfaction, while precise predictions enhance the visitor experience, reinforcing the city’s reputation as a desirable destination. Thus, the</w:t>
      </w:r>
      <w:r>
        <w:t xml:space="preserve"> </w:t>
      </w:r>
      <w:r>
        <w:rPr>
          <w:bCs/>
          <w:b/>
        </w:rPr>
        <w:t xml:space="preserve">Meteorologist</w:t>
      </w:r>
      <w:r>
        <w:t xml:space="preserve"> </w:t>
      </w:r>
      <w:r>
        <w:t xml:space="preserve">is an economic stakeholder in its own right, contributing to the financial health of communities across</w:t>
      </w:r>
      <w:r>
        <w:t xml:space="preserve"> </w:t>
      </w:r>
      <w:r>
        <w:rPr>
          <w:bCs/>
          <w:b/>
        </w:rPr>
        <w:t xml:space="preserve">United States San Francisco</w:t>
      </w:r>
      <w:r>
        <w:t xml:space="preserve">.</w:t>
      </w:r>
    </w:p>
    <w:p>
      <w:pPr>
        <w:pStyle w:val="BodyText"/>
      </w:pPr>
      <w:r>
        <w:t xml:space="preserve">I also reflect on the psychological relationship between residents and their environment. In cities with drastic seasonal changes, weather often dictates mood and activity levels. However, in San Francisco’s temperate yet variable climate, there is a constant negotiation with nature. Residents often develop a "weather-wise" sensibility from a young age, learning to anticipate the microclimates of their neighborhoods. The</w:t>
      </w:r>
      <w:r>
        <w:t xml:space="preserve"> </w:t>
      </w:r>
      <w:r>
        <w:rPr>
          <w:bCs/>
          <w:b/>
        </w:rPr>
        <w:t xml:space="preserve">Meteorologist</w:t>
      </w:r>
      <w:r>
        <w:t xml:space="preserve"> </w:t>
      </w:r>
      <w:r>
        <w:t xml:space="preserve">validates this intuition by providing the scientific backing for what locals have long observed anecdotally. This collaboration between public intuition and professional science fosters a deeper appreciation for the natural world. It encourages residents to look up from their screens, observe the sky, and engage with their surroundings rather than merely pass through them.</w:t>
      </w:r>
    </w:p>
    <w:p>
      <w:pPr>
        <w:pStyle w:val="BodyText"/>
      </w:pPr>
      <w:r>
        <w:t xml:space="preserve">In conclusion, the reflection on the</w:t>
      </w:r>
      <w:r>
        <w:t xml:space="preserve"> </w:t>
      </w:r>
      <w:r>
        <w:rPr>
          <w:bCs/>
          <w:b/>
        </w:rPr>
        <w:t xml:space="preserve">Meteorologist</w:t>
      </w:r>
      <w:r>
        <w:t xml:space="preserve"> </w:t>
      </w:r>
      <w:r>
        <w:t xml:space="preserve">in</w:t>
      </w:r>
      <w:r>
        <w:t xml:space="preserve"> </w:t>
      </w:r>
      <w:r>
        <w:rPr>
          <w:bCs/>
          <w:b/>
        </w:rPr>
        <w:t xml:space="preserve">United States San Francisco</w:t>
      </w:r>
      <w:r>
        <w:t xml:space="preserve"> </w:t>
      </w:r>
      <w:r>
        <w:t xml:space="preserve">reveals a profession that is both scientifically rigorous and deeply humanistic. It is not enough to simply measure pressure systems or humidity levels; one must understand how these forces shape lives. The meteorologist in this unique city serves as a guardian of public safety, an educator on environmental issues, an economic facilitator, and a cultural interpreter. As we face the challenges of a changing climate and increasingly complex urban environments, the need for skilled meteorologists who can bridge the gap between data and daily life becomes ever more critical. They do not just predict the weather; they help us understand our place within it.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Meteorologist in United States San Francisco</dc:title>
  <dc:creator/>
  <dc:language>en</dc:language>
  <cp:keywords/>
  <dcterms:created xsi:type="dcterms:W3CDTF">2026-07-29T22:09:17Z</dcterms:created>
  <dcterms:modified xsi:type="dcterms:W3CDTF">2026-07-29T22:09:17Z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