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&gt;</w:t>
      </w:r>
    </w:p>
    <w:bookmarkStart w:id="20" w:name="X05555b27945b7ae83194db06ff0a1bb1a2cb18d"/>
    <w:p>
      <w:pPr>
        <w:pStyle w:val="Heading1"/>
      </w:pPr>
      <w:r>
        <w:t xml:space="preserve">Reflection on the Role of a Meteorologist in Vietnam Ho Chi Minh City</w:t>
      </w:r>
    </w:p>
    <w:p>
      <w:pPr>
        <w:pStyle w:val="FirstParagraph"/>
      </w:pPr>
      <w:r>
        <w:t xml:space="preserve">An Analysis of Climatic Challenges and Professional Responsibility in an Urban Metropolis</w:t>
      </w:r>
    </w:p>
    <w:p>
      <w:pPr>
        <w:pStyle w:val="BodyText"/>
      </w:pPr>
      <w:r>
        <w:t xml:space="preserve">Reflecting upon the intricate and vital role of a</w:t>
      </w:r>
      <w:r>
        <w:t xml:space="preserve"> </w:t>
      </w:r>
      <w:r>
        <w:rPr>
          <w:bCs/>
          <w:b/>
        </w:rPr>
        <w:t xml:space="preserve">Meteorologist</w:t>
      </w:r>
      <w:r>
        <w:t xml:space="preserve"> </w:t>
      </w:r>
      <w:r>
        <w:t xml:space="preserve">within the dynamic urban landscape of</w:t>
      </w:r>
      <w:r>
        <w:t xml:space="preserve"> </w:t>
      </w:r>
      <w:r>
        <w:rPr>
          <w:bCs/>
          <w:b/>
        </w:rPr>
        <w:t xml:space="preserve">Vietnam Ho Chi Minh City</w:t>
      </w:r>
      <w:r>
        <w:t xml:space="preserve">, one is compelled to look beyond the simple act of predicting rain or sunshine. In a city defined by its vibrant energy, rapid expansion, and distinct climatic characteristics, meteorology is not merely an academic pursuit; it is a critical pillar of public safety, economic stability, and urban planning. This reflection paper aims to explore the multifaceted responsibilities of a</w:t>
      </w:r>
      <w:r>
        <w:t xml:space="preserve"> </w:t>
      </w:r>
      <w:r>
        <w:rPr>
          <w:bCs/>
          <w:b/>
        </w:rPr>
        <w:t xml:space="preserve">Meteorologist</w:t>
      </w:r>
      <w:r>
        <w:t xml:space="preserve">, the unique challenges posed by the environment in</w:t>
      </w:r>
      <w:r>
        <w:t xml:space="preserve"> </w:t>
      </w:r>
      <w:r>
        <w:rPr>
          <w:bCs/>
          <w:b/>
        </w:rPr>
        <w:t xml:space="preserve">Vietnam Ho Chi Minh City</w:t>
      </w:r>
      <w:r>
        <w:t xml:space="preserve">, and how this profession serves as an invisible yet indispensable guardian for millions of residents.</w:t>
      </w:r>
    </w:p>
    <w:p>
      <w:pPr>
        <w:pStyle w:val="BodyText"/>
      </w:pPr>
      <w:r>
        <w:t xml:space="preserve">The primary duty of any meteorologist is to analyze atmospheric phenomena. However, when contextualized within</w:t>
      </w:r>
      <w:r>
        <w:t xml:space="preserve"> </w:t>
      </w:r>
      <w:r>
        <w:rPr>
          <w:bCs/>
          <w:b/>
        </w:rPr>
        <w:t xml:space="preserve">Vietnam Ho Chi Minh City</w:t>
      </w:r>
      <w:r>
        <w:t xml:space="preserve">, the stakes are significantly elevated due to the city’s geographic location in the tropics.</w:t>
      </w:r>
      <w:r>
        <w:t xml:space="preserve"> </w:t>
      </w:r>
      <w:r>
        <w:rPr>
          <w:bCs/>
          <w:b/>
        </w:rPr>
        <w:t xml:space="preserve">Vietnam Ho Chi Minh City</w:t>
      </w:r>
      <w:r>
        <w:t xml:space="preserve"> </w:t>
      </w:r>
      <w:r>
        <w:t xml:space="preserve">experiences two distinct seasons: a dry season and a rainy season. The transition between these periods is not gradual but often abrupt, characterized by intense convective storms that can arise with little warning. For the meteorologist operating in this region, the ability to interpret complex microclimates becomes paramount. Unlike temperate regions where weather patterns may follow more predictable seasonal rhythms, the tropical atmosphere of</w:t>
      </w:r>
      <w:r>
        <w:t xml:space="preserve"> </w:t>
      </w:r>
      <w:r>
        <w:rPr>
          <w:bCs/>
          <w:b/>
        </w:rPr>
        <w:t xml:space="preserve">Vietnam Ho Chi Minh City</w:t>
      </w:r>
      <w:r>
        <w:t xml:space="preserve"> </w:t>
      </w:r>
      <w:r>
        <w:t xml:space="preserve">is turbulent and highly variable. A</w:t>
      </w:r>
      <w:r>
        <w:t xml:space="preserve"> </w:t>
      </w:r>
      <w:r>
        <w:rPr>
          <w:bCs/>
          <w:b/>
        </w:rPr>
        <w:t xml:space="preserve">Meteorologist</w:t>
      </w:r>
      <w:r>
        <w:t xml:space="preserve"> </w:t>
      </w:r>
      <w:r>
        <w:t xml:space="preserve">here must possess a deep understanding of monsoon dynamics, sea breeze interactions with urban heat islands, and the potential for sudden flooding.</w:t>
      </w:r>
    </w:p>
    <w:p>
      <w:pPr>
        <w:pStyle w:val="BodyText"/>
      </w:pPr>
      <w:r>
        <w:t xml:space="preserve">One cannot discuss meteorology in this context without addressing the pressing issue of climate change. As global temperatures rise,</w:t>
      </w:r>
      <w:r>
        <w:t xml:space="preserve"> </w:t>
      </w:r>
      <w:r>
        <w:rPr>
          <w:bCs/>
          <w:b/>
        </w:rPr>
        <w:t xml:space="preserve">Vietnam Ho Chi Minh City</w:t>
      </w:r>
      <w:r>
        <w:t xml:space="preserve"> </w:t>
      </w:r>
      <w:r>
        <w:t xml:space="preserve">faces increasingly severe weather events. The role of a modern</w:t>
      </w:r>
      <w:r>
        <w:t xml:space="preserve"> </w:t>
      </w:r>
      <w:r>
        <w:rPr>
          <w:bCs/>
          <w:b/>
        </w:rPr>
        <w:t xml:space="preserve">Meteorologist</w:t>
      </w:r>
      <w:r>
        <w:t xml:space="preserve"> </w:t>
      </w:r>
      <w:r>
        <w:t xml:space="preserve">has expanded from short-term forecasting to long-term risk assessment and climate adaptation strategy. In</w:t>
      </w:r>
      <w:r>
        <w:t xml:space="preserve"> </w:t>
      </w:r>
      <w:r>
        <w:rPr>
          <w:bCs/>
          <w:b/>
        </w:rPr>
        <w:t xml:space="preserve">Vietnam Ho Chi Minh City</w:t>
      </w:r>
      <w:r>
        <w:t xml:space="preserve">, where urbanization is outpacing infrastructure development, accurate meteorological data is crucial for disaster preparedness. Floods, which are a recurrent threat during the rainy season, cause billions of dong in damages annually and disrupt the lives of millions. A</w:t>
      </w:r>
      <w:r>
        <w:t xml:space="preserve"> </w:t>
      </w:r>
      <w:r>
        <w:rPr>
          <w:bCs/>
          <w:b/>
        </w:rPr>
        <w:t xml:space="preserve">Meteorologist</w:t>
      </w:r>
      <w:r>
        <w:t xml:space="preserve"> </w:t>
      </w:r>
      <w:r>
        <w:t xml:space="preserve">plays a pivotal role in providing early warnings that allow authorities to evacuate low-lying areas, manage water reservoirs, and alert traffic control systems. This proactive approach saves lives and mitigates economic loss, highlighting the societal value of meteorological science.</w:t>
      </w:r>
    </w:p>
    <w:p>
      <w:pPr>
        <w:pStyle w:val="BodyText"/>
      </w:pPr>
      <w:r>
        <w:t xml:space="preserve">Furthermore, the intersection of technology and meteorology presents both opportunities and challenges for professionals in</w:t>
      </w:r>
      <w:r>
        <w:t xml:space="preserve"> </w:t>
      </w:r>
      <w:r>
        <w:rPr>
          <w:bCs/>
          <w:b/>
        </w:rPr>
        <w:t xml:space="preserve">Vietnam Ho Chi Minh City</w:t>
      </w:r>
      <w:r>
        <w:t xml:space="preserve">. The adoption of advanced radar systems, satellite imagery, and computer modeling has improved forecast accuracy. However, these technologies require specialized skills to interpret correctly. A</w:t>
      </w:r>
      <w:r>
        <w:t xml:space="preserve"> </w:t>
      </w:r>
      <w:r>
        <w:rPr>
          <w:bCs/>
          <w:b/>
        </w:rPr>
        <w:t xml:space="preserve">Meteorologist</w:t>
      </w:r>
      <w:r>
        <w:t xml:space="preserve"> </w:t>
      </w:r>
      <w:r>
        <w:t xml:space="preserve">must bridge the gap between raw data and public understanding. In an era where misinformation spreads rapidly on social media, the credibility of professional meteorological services is tested daily. The</w:t>
      </w:r>
      <w:r>
        <w:t xml:space="preserve"> </w:t>
      </w:r>
      <w:r>
        <w:rPr>
          <w:bCs/>
          <w:b/>
        </w:rPr>
        <w:t xml:space="preserve">Meteorologist</w:t>
      </w:r>
      <w:r>
        <w:t xml:space="preserve"> </w:t>
      </w:r>
      <w:r>
        <w:t xml:space="preserve">in</w:t>
      </w:r>
      <w:r>
        <w:t xml:space="preserve"> </w:t>
      </w:r>
      <w:r>
        <w:rPr>
          <w:bCs/>
          <w:b/>
        </w:rPr>
        <w:t xml:space="preserve">Vietnam Ho Chi Minh City</w:t>
      </w:r>
      <w:r>
        <w:t xml:space="preserve"> </w:t>
      </w:r>
      <w:r>
        <w:t xml:space="preserve">must communicate complex atmospheric concepts in a way that is accessible to farmers, business owners, students, and government officials alike. This communication skill is just as important as analytical ability; if the public does not understand the risk communicated by the</w:t>
      </w:r>
      <w:r>
        <w:t xml:space="preserve"> </w:t>
      </w:r>
      <w:r>
        <w:rPr>
          <w:bCs/>
          <w:b/>
        </w:rPr>
        <w:t xml:space="preserve">Meteorologist</w:t>
      </w:r>
      <w:r>
        <w:t xml:space="preserve">, even the most accurate forecast fails to protect them.</w:t>
      </w:r>
    </w:p>
    <w:p>
      <w:pPr>
        <w:pStyle w:val="BodyText"/>
      </w:pPr>
      <w:r>
        <w:t xml:space="preserve">The economic impact of weather on</w:t>
      </w:r>
      <w:r>
        <w:t xml:space="preserve"> </w:t>
      </w:r>
      <w:r>
        <w:rPr>
          <w:bCs/>
          <w:b/>
        </w:rPr>
        <w:t xml:space="preserve">Vietnam Ho Chi Minh City</w:t>
      </w:r>
      <w:r>
        <w:t xml:space="preserve"> </w:t>
      </w:r>
      <w:r>
        <w:t xml:space="preserve">is another significant aspect of this profession. The city is an industrial and commercial hub, hosting major ports, manufacturing plants, and service industries. Weather disruptions can halt shipping operations at Cat Lai Terminal, delay construction projects due to heavy rain or high winds, and affect agriculture in the surrounding provinces that supply food to the city. A</w:t>
      </w:r>
      <w:r>
        <w:t xml:space="preserve"> </w:t>
      </w:r>
      <w:r>
        <w:rPr>
          <w:bCs/>
          <w:b/>
        </w:rPr>
        <w:t xml:space="preserve">Meteorologist</w:t>
      </w:r>
      <w:r>
        <w:t xml:space="preserve"> </w:t>
      </w:r>
      <w:r>
        <w:t xml:space="preserve">provides essential data for logistics planning. For instance, knowing precisely when a typhoon will pass or when a heavy fog will set in allows shipping companies to optimize routes and reduce fuel consumption. In agriculture, accurate seasonal forecasts help farmers decide planting dates, optimizing crop yields and reducing waste. Thus, the</w:t>
      </w:r>
      <w:r>
        <w:t xml:space="preserve"> </w:t>
      </w:r>
      <w:r>
        <w:rPr>
          <w:bCs/>
          <w:b/>
        </w:rPr>
        <w:t xml:space="preserve">Meteorologist</w:t>
      </w:r>
      <w:r>
        <w:t xml:space="preserve"> </w:t>
      </w:r>
      <w:r>
        <w:t xml:space="preserve">contributes directly to the economic resilience of</w:t>
      </w:r>
      <w:r>
        <w:t xml:space="preserve"> </w:t>
      </w:r>
      <w:r>
        <w:rPr>
          <w:bCs/>
          <w:b/>
        </w:rPr>
        <w:t xml:space="preserve">Vietnam Ho Chi Minh City</w:t>
      </w:r>
      <w:r>
        <w:t xml:space="preserve">.</w:t>
      </w:r>
    </w:p>
    <w:p>
      <w:pPr>
        <w:pStyle w:val="BodyText"/>
      </w:pPr>
      <w:r>
        <w:t xml:space="preserve">Moreover, there is a cultural dimension to weather in</w:t>
      </w:r>
      <w:r>
        <w:t xml:space="preserve"> </w:t>
      </w:r>
      <w:r>
        <w:rPr>
          <w:bCs/>
          <w:b/>
        </w:rPr>
        <w:t xml:space="preserve">Vietnam Ho Chi Minh City</w:t>
      </w:r>
      <w:r>
        <w:t xml:space="preserve"> </w:t>
      </w:r>
      <w:r>
        <w:t xml:space="preserve">that influences how meteorological information is received. Weather plays a central role in daily life, from determining when to hang laundry to planning outdoor festivals and religious ceremonies. The local population has an intuitive sense of weather patterns passed down through generations, yet this traditional knowledge often clashes with or complements scientific models. A skilled</w:t>
      </w:r>
      <w:r>
        <w:t xml:space="preserve"> </w:t>
      </w:r>
      <w:r>
        <w:rPr>
          <w:bCs/>
          <w:b/>
        </w:rPr>
        <w:t xml:space="preserve">Meteorologist</w:t>
      </w:r>
      <w:r>
        <w:t xml:space="preserve"> </w:t>
      </w:r>
      <w:r>
        <w:t xml:space="preserve">respects this indigenous knowledge while grounding their forecasts in empirical data. By integrating traditional insights with modern technology, the</w:t>
      </w:r>
      <w:r>
        <w:t xml:space="preserve"> </w:t>
      </w:r>
      <w:r>
        <w:rPr>
          <w:bCs/>
          <w:b/>
        </w:rPr>
        <w:t xml:space="preserve">Meteorologist</w:t>
      </w:r>
      <w:r>
        <w:t xml:space="preserve"> </w:t>
      </w:r>
      <w:r>
        <w:t xml:space="preserve">can build trust within the community of</w:t>
      </w:r>
      <w:r>
        <w:t xml:space="preserve"> </w:t>
      </w:r>
      <w:r>
        <w:rPr>
          <w:bCs/>
          <w:b/>
        </w:rPr>
        <w:t xml:space="preserve">Vietnam Ho Chi Minh City</w:t>
      </w:r>
      <w:r>
        <w:t xml:space="preserve">. This trust is essential for effective public health interventions, especially during seasons where vector-borne diseases like dengue fever spike following periods of stagnant water after heavy rains.</w:t>
      </w:r>
    </w:p>
    <w:p>
      <w:pPr>
        <w:pStyle w:val="BodyText"/>
      </w:pPr>
      <w:r>
        <w:t xml:space="preserve">The professional growth and ethical responsibilities of a</w:t>
      </w:r>
      <w:r>
        <w:t xml:space="preserve"> </w:t>
      </w:r>
      <w:r>
        <w:rPr>
          <w:bCs/>
          <w:b/>
        </w:rPr>
        <w:t xml:space="preserve">Meteorologist</w:t>
      </w:r>
      <w:r>
        <w:t xml:space="preserve"> </w:t>
      </w:r>
      <w:r>
        <w:t xml:space="preserve">also warrant reflection. In</w:t>
      </w:r>
      <w:r>
        <w:t xml:space="preserve"> </w:t>
      </w:r>
      <w:r>
        <w:rPr>
          <w:bCs/>
          <w:b/>
        </w:rPr>
        <w:t xml:space="preserve">Vietnam Ho Chi Minh City</w:t>
      </w:r>
      <w:r>
        <w:t xml:space="preserve">, the rapid pace of urban development means that land use changes frequently, altering local climate patterns. Deforestation, concrete construction, and water management practices all influence local weather. A forward-thinking</w:t>
      </w:r>
      <w:r>
        <w:t xml:space="preserve"> </w:t>
      </w:r>
      <w:r>
        <w:rPr>
          <w:bCs/>
          <w:b/>
        </w:rPr>
        <w:t xml:space="preserve">Meteorologist</w:t>
      </w:r>
      <w:r>
        <w:t xml:space="preserve"> </w:t>
      </w:r>
      <w:r>
        <w:t xml:space="preserve">must advocate for sustainable urban planning based on climatic realities. They should advise city planners on green spaces to reduce heat islands and proper drainage systems to handle extreme rainfall events. This advocacy positions the</w:t>
      </w:r>
      <w:r>
        <w:t xml:space="preserve"> </w:t>
      </w:r>
      <w:r>
        <w:rPr>
          <w:bCs/>
          <w:b/>
        </w:rPr>
        <w:t xml:space="preserve">Meteorologist</w:t>
      </w:r>
      <w:r>
        <w:t xml:space="preserve"> </w:t>
      </w:r>
      <w:r>
        <w:t xml:space="preserve">not just as a data provider but as a key stakeholder in policy-making.</w:t>
      </w:r>
    </w:p>
    <w:p>
      <w:pPr>
        <w:pStyle w:val="BodyText"/>
      </w:pPr>
      <w:r>
        <w:t xml:space="preserve">In conclusion, the role of a</w:t>
      </w:r>
      <w:r>
        <w:t xml:space="preserve"> </w:t>
      </w:r>
      <w:r>
        <w:rPr>
          <w:bCs/>
          <w:b/>
        </w:rPr>
        <w:t xml:space="preserve">Meteorologist</w:t>
      </w:r>
      <w:r>
        <w:t xml:space="preserve"> </w:t>
      </w:r>
      <w:r>
        <w:t xml:space="preserve">in</w:t>
      </w:r>
      <w:r>
        <w:t xml:space="preserve"> </w:t>
      </w:r>
      <w:r>
        <w:rPr>
          <w:bCs/>
          <w:b/>
        </w:rPr>
        <w:t xml:space="preserve">Vietnam Ho Chi Minh City</w:t>
      </w:r>
      <w:r>
        <w:t xml:space="preserve"> </w:t>
      </w:r>
      <w:r>
        <w:t xml:space="preserve">is far more comprehensive than simple weather reporting. It encompasses disaster management, economic support, public education, and sustainable urban planning. The unique climatic challenges of this bustling metropolis require meteorologists to be adaptable, technologically proficient, and communicatively effective. As climate change intensifies the variability of weather patterns in</w:t>
      </w:r>
      <w:r>
        <w:t xml:space="preserve"> </w:t>
      </w:r>
      <w:r>
        <w:rPr>
          <w:bCs/>
          <w:b/>
        </w:rPr>
        <w:t xml:space="preserve">Vietnam Ho Chi Minh City</w:t>
      </w:r>
      <w:r>
        <w:t xml:space="preserve">, the importance of accurate and timely meteorological services will only grow. Therefore, supporting the development of meteorological expertise and infrastructure is crucial for ensuring that</w:t>
      </w:r>
      <w:r>
        <w:t xml:space="preserve"> </w:t>
      </w:r>
      <w:r>
        <w:rPr>
          <w:bCs/>
          <w:b/>
        </w:rPr>
        <w:t xml:space="preserve">Vietnam Ho Chi Minh City</w:t>
      </w:r>
      <w:r>
        <w:t xml:space="preserve"> </w:t>
      </w:r>
      <w:r>
        <w:t xml:space="preserve">remains resilient, safe, and prosperous for its future generations. The</w:t>
      </w:r>
      <w:r>
        <w:t xml:space="preserve"> </w:t>
      </w:r>
      <w:r>
        <w:rPr>
          <w:bCs/>
          <w:b/>
        </w:rPr>
        <w:t xml:space="preserve">Meteorologist</w:t>
      </w:r>
      <w:r>
        <w:t xml:space="preserve"> </w:t>
      </w:r>
      <w:r>
        <w:t xml:space="preserve">stands as a silent sentinel against the elements, turning uncertainty into preparedness in one of Southeast Asia’s most vital cities.</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Vietnam Ho Chi Minh City</dc:title>
  <dc:creator/>
  <dc:language>en</dc:language>
  <cp:keywords/>
  <dcterms:created xsi:type="dcterms:W3CDTF">2026-07-29T19:34:56Z</dcterms:created>
  <dcterms:modified xsi:type="dcterms:W3CDTF">2026-07-29T19:34:56Z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