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361ed82083f7dc2a8e005405fc39b566f6fd8c"/>
    <w:p>
      <w:pPr>
        <w:pStyle w:val="Heading1"/>
      </w:pPr>
      <w:r>
        <w:t xml:space="preserve">Bridging the Gap in Maternal Health:</w:t>
      </w:r>
      <w:r>
        <w:br/>
      </w:r>
      <w:r>
        <w:t xml:space="preserve">A Reflection on the Midwife in India New Delhi</w:t>
      </w:r>
    </w:p>
    <w:p>
      <w:pPr>
        <w:pStyle w:val="FirstParagraph"/>
      </w:pPr>
      <w:r>
        <w:t xml:space="preserve">The landscape of maternal healthcare is undergoing a profound transformation, particularly in developing nations where access to quality care remains a critical challenge. As I reflect upon the evolving role of professional midwifery, my thoughts inevitably turn to</w:t>
      </w:r>
      <w:r>
        <w:t xml:space="preserve"> </w:t>
      </w:r>
      <w:r>
        <w:rPr>
          <w:bCs/>
          <w:b/>
        </w:rPr>
        <w:t xml:space="preserve">India New Delhi</w:t>
      </w:r>
      <w:r>
        <w:t xml:space="preserve">. This metropolitan hub serves not only as the political capital of India but also as a microcosm of the country’s complex healthcare dynamics. It is within this bustling, stratified, and rapidly modernizing city that the figure of the</w:t>
      </w:r>
      <w:r>
        <w:t xml:space="preserve"> </w:t>
      </w:r>
      <w:r>
        <w:rPr>
          <w:bCs/>
          <w:b/>
        </w:rPr>
        <w:t xml:space="preserve">Midwife</w:t>
      </w:r>
      <w:r>
        <w:t xml:space="preserve"> </w:t>
      </w:r>
      <w:r>
        <w:t xml:space="preserve">emerges not merely as a clinician, but as a pivotal agent of social change and public health stability. This reflection paper explores the multifaceted responsibilities, challenges, and potential impact of midwifery in one of South Asia's most vital urban centers.</w:t>
      </w:r>
    </w:p>
    <w:p>
      <w:pPr>
        <w:pStyle w:val="BodyText"/>
      </w:pPr>
      <w:r>
        <w:rPr>
          <w:bCs/>
          <w:b/>
        </w:rPr>
        <w:t xml:space="preserve">India New Delhi</w:t>
      </w:r>
      <w:r>
        <w:t xml:space="preserve"> </w:t>
      </w:r>
      <w:r>
        <w:t xml:space="preserve">presents a unique paradox for healthcare providers. On one hand, the city boasts some of the most advanced medical institutions in Asia, with state-of-the-art facilities catering to an elite demographic. On the other hand, it contains sprawling slums and peri-urban settlements where sanitation is poor and access to consistent care is limited. In this dichotomy, the</w:t>
      </w:r>
      <w:r>
        <w:t xml:space="preserve"> </w:t>
      </w:r>
      <w:r>
        <w:rPr>
          <w:bCs/>
          <w:b/>
        </w:rPr>
        <w:t xml:space="preserve">Midwife</w:t>
      </w:r>
      <w:r>
        <w:t xml:space="preserve"> </w:t>
      </w:r>
      <w:r>
        <w:t xml:space="preserve">plays a crucial bridging role. Unlike doctors who often operate in specialized tertiary care settings, midwives are frequently the first point of contact for pregnant women, especially those in lower-income brackets. They provide continuity of care that spans from prenatal education through postnatal support, a service that is essential yet often fragmented in high-volume urban hospitals.</w:t>
      </w:r>
    </w:p>
    <w:p>
      <w:pPr>
        <w:pStyle w:val="BodyText"/>
      </w:pPr>
      <w:r>
        <w:t xml:space="preserve">The significance of integrating professional</w:t>
      </w:r>
      <w:r>
        <w:t xml:space="preserve"> </w:t>
      </w:r>
      <w:r>
        <w:rPr>
          <w:bCs/>
          <w:b/>
        </w:rPr>
        <w:t xml:space="preserve">Midwife</w:t>
      </w:r>
      <w:r>
        <w:t xml:space="preserve"> </w:t>
      </w:r>
      <w:r>
        <w:t xml:space="preserve">services into the public health framework of</w:t>
      </w:r>
      <w:r>
        <w:t xml:space="preserve"> </w:t>
      </w:r>
      <w:r>
        <w:rPr>
          <w:bCs/>
          <w:b/>
        </w:rPr>
        <w:t xml:space="preserve">India New Delhi</w:t>
      </w:r>
      <w:r>
        <w:t xml:space="preserve"> </w:t>
      </w:r>
      <w:r>
        <w:t xml:space="preserve">cannot be overstated. Historically, maternal mortality rates in India have been a concern for global health organizations. While significant strides have been made through government initiatives like the Janani Suraksha Yojana, which incentivizes institutional deliveries, the quality of care received during these deliveries varies widely. Herein lies the value proposition of skilled midwifery care. A trained</w:t>
      </w:r>
      <w:r>
        <w:t xml:space="preserve"> </w:t>
      </w:r>
      <w:r>
        <w:rPr>
          <w:bCs/>
          <w:b/>
        </w:rPr>
        <w:t xml:space="preserve">Midwife</w:t>
      </w:r>
      <w:r>
        <w:t xml:space="preserve"> </w:t>
      </w:r>
      <w:r>
        <w:t xml:space="preserve">is equipped to identify high-risk pregnancies early, manage normal births safely, and recognize complications that require immediate medical intervention. In</w:t>
      </w:r>
      <w:r>
        <w:t xml:space="preserve"> </w:t>
      </w:r>
      <w:r>
        <w:rPr>
          <w:bCs/>
          <w:b/>
        </w:rPr>
        <w:t xml:space="preserve">India New Delhi</w:t>
      </w:r>
      <w:r>
        <w:t xml:space="preserve">, where traffic congestion can delay emergency transport, the ability of a midwife to stabilize a patient or provide immediate postpartum care can be the difference between life and death.</w:t>
      </w:r>
    </w:p>
    <w:p>
      <w:pPr>
        <w:pStyle w:val="BodyText"/>
      </w:pPr>
      <w:r>
        <w:t xml:space="preserve">However, the path toward universal access to skilled midwifery care in</w:t>
      </w:r>
      <w:r>
        <w:t xml:space="preserve"> </w:t>
      </w:r>
      <w:r>
        <w:rPr>
          <w:bCs/>
          <w:b/>
        </w:rPr>
        <w:t xml:space="preserve">India New Delhi</w:t>
      </w:r>
      <w:r>
        <w:t xml:space="preserve"> </w:t>
      </w:r>
      <w:r>
        <w:t xml:space="preserve">is fraught with systemic challenges. One of the most pressing issues is the shortage of qualified personnel. The ratio of midwives to patients in many public health facilities is disproportionately low, leading to burnout and compromised care quality. Furthermore, there exists a deep-seated cultural preference for obstetricians over midwives in certain sectors of society, often stemming from a misconception that doctor-led care is inherently superior regardless the risk level. Changing this perception requires robust advocacy and education. The narrative must shift to recognize that</w:t>
      </w:r>
      <w:r>
        <w:t xml:space="preserve"> </w:t>
      </w:r>
      <w:r>
        <w:rPr>
          <w:bCs/>
          <w:b/>
        </w:rPr>
        <w:t xml:space="preserve">Midwife</w:t>
      </w:r>
      <w:r>
        <w:t xml:space="preserve">-led care is not a "lesser" option but an evidence-based approach that empowers women and promotes physiological birth processes.</w:t>
      </w:r>
    </w:p>
    <w:p>
      <w:pPr>
        <w:pStyle w:val="BodyText"/>
      </w:pPr>
      <w:r>
        <w:t xml:space="preserve">Another critical aspect of this reflection involves the socio-cultural context of</w:t>
      </w:r>
      <w:r>
        <w:t xml:space="preserve"> </w:t>
      </w:r>
      <w:r>
        <w:rPr>
          <w:bCs/>
          <w:b/>
        </w:rPr>
        <w:t xml:space="preserve">India New Delhi</w:t>
      </w:r>
      <w:r>
        <w:t xml:space="preserve">. The city is a melting pot of diverse languages, religions, and traditions. A</w:t>
      </w:r>
      <w:r>
        <w:t xml:space="preserve"> </w:t>
      </w:r>
      <w:r>
        <w:rPr>
          <w:bCs/>
          <w:b/>
        </w:rPr>
        <w:t xml:space="preserve">Midwife</w:t>
      </w:r>
      <w:r>
        <w:t xml:space="preserve"> </w:t>
      </w:r>
      <w:r>
        <w:t xml:space="preserve">working in this environment must possess not only clinical skills but also immense cultural competence and empathy. They must navigate traditional beliefs regarding pregnancy and childbirth while introducing modern hygienic practices. For instance, in many communities within</w:t>
      </w:r>
      <w:r>
        <w:t xml:space="preserve"> </w:t>
      </w:r>
      <w:r>
        <w:rPr>
          <w:bCs/>
          <w:b/>
        </w:rPr>
        <w:t xml:space="preserve">India New Delhi</w:t>
      </w:r>
      <w:r>
        <w:t xml:space="preserve">, the presence of male family members during delivery is expected, which can sometimes conflict with privacy concerns or medical protocols. The skilled</w:t>
      </w:r>
      <w:r>
        <w:t xml:space="preserve"> </w:t>
      </w:r>
      <w:r>
        <w:rPr>
          <w:bCs/>
          <w:b/>
        </w:rPr>
        <w:t xml:space="preserve">Midwife</w:t>
      </w:r>
      <w:r>
        <w:t xml:space="preserve"> </w:t>
      </w:r>
      <w:r>
        <w:t xml:space="preserve">acts as a negotiator, respecting cultural norms while ensuring that clinical safety standards are maintained. This interpersonal skill set is arguably as important as their medical knowledge.</w:t>
      </w:r>
    </w:p>
    <w:p>
      <w:pPr>
        <w:pStyle w:val="BodyText"/>
      </w:pPr>
      <w:r>
        <w:t xml:space="preserve">The potential for the</w:t>
      </w:r>
    </w:p>
    <w:p>
      <w:pPr>
        <w:pStyle w:val="BodyText"/>
      </w:pPr>
      <w:r>
        <w:t xml:space="preserve">M midwifeIndia New Delhi India New Delhi, where women often juggle work, domestic responsibilities, and limited social support networks, the midwife becomes a cornerstone of stability.</w:t>
      </w:r>
    </w:p>
    <w:p>
      <w:pPr>
        <w:pStyle w:val="BodyText"/>
      </w:pPr>
      <w:r>
        <w:t xml:space="preserve">In conclusion, the integration and strengthening of midwifery services in</w:t>
      </w:r>
      <w:r>
        <w:t xml:space="preserve"> </w:t>
      </w:r>
      <w:r>
        <w:rPr>
          <w:bCs/>
          <w:b/>
        </w:rPr>
        <w:t xml:space="preserve">India New DelhiMmidwife Mmidwife India New Delhi. As we look to the future, investing in midwifery is not merely an investment in maternal health; it is an investment in the well-being of families and the future generation. The journey ahead demands collaboration between government bodies, non-governmental organizations, and healthcare professionals to ensure that every woman in</w:t>
      </w:r>
      <w:r>
        <w:rPr>
          <w:bCs/>
          <w:b/>
        </w:rPr>
        <w:t xml:space="preserve"> </w:t>
      </w:r>
      <w:r>
        <w:rPr>
          <w:bCs/>
          <w:b/>
          <w:bCs/>
          <w:b/>
        </w:rPr>
        <w:t xml:space="preserve">India New Delhi</w:t>
      </w:r>
    </w:p>
    <w:p>
      <w:pPr>
        <w:pStyle w:val="BodyText"/>
      </w:pPr>
      <w:r>
        <w:t xml:space="preserve">To summarize the key reflections on this topic:</w:t>
      </w:r>
    </w:p>
    <w:p>
      <w:pPr>
        <w:numPr>
          <w:ilvl w:val="0"/>
          <w:numId w:val="1001"/>
        </w:numPr>
        <w:pStyle w:val="Compact"/>
      </w:pPr>
      <w:r>
        <w:rPr>
          <w:bCs/>
          <w:b/>
        </w:rPr>
        <w:t xml:space="preserve">Clinical Excellence:</w:t>
      </w:r>
      <w:r>
        <w:t xml:space="preserve">The</w:t>
      </w:r>
    </w:p>
    <w:p>
      <w:pPr>
        <w:numPr>
          <w:ilvl w:val="0"/>
          <w:numId w:val="1000"/>
        </w:numPr>
        <w:pStyle w:val="Compact"/>
      </w:pPr>
      <w:r>
        <w:t xml:space="preserve">MmidwifeIndia New Delhi.</w:t>
      </w:r>
    </w:p>
    <w:p>
      <w:pPr>
        <w:numPr>
          <w:ilvl w:val="0"/>
          <w:numId w:val="1001"/>
        </w:numPr>
        <w:pStyle w:val="Compact"/>
      </w:pPr>
      <w:r>
        <w:rPr>
          <w:bCs/>
          <w:b/>
        </w:rPr>
        <w:t xml:space="preserve">Cultural Competence:</w:t>
      </w:r>
      <w:r>
        <w:t xml:space="preserve">Navigating the diverse social fabric of</w:t>
      </w:r>
      <w:r>
        <w:t xml:space="preserve"> </w:t>
      </w:r>
      <w:r>
        <w:rPr>
          <w:bCs/>
          <w:b/>
        </w:rPr>
        <w:t xml:space="preserve">India New Delhi</w:t>
      </w:r>
    </w:p>
    <w:p>
      <w:pPr>
        <w:numPr>
          <w:ilvl w:val="0"/>
          <w:numId w:val="1001"/>
        </w:numPr>
        <w:pStyle w:val="Compact"/>
      </w:pPr>
      <w:r>
        <w:rPr>
          <w:bCs/>
          <w:b/>
        </w:rPr>
        <w:t xml:space="preserve">Sy stemic Challenges:</w:t>
      </w:r>
      <w:r>
        <w:t xml:space="preserve">Bridging the gap between elite private care and under-resourced public health sectors is a primary task for midwifery policy in</w:t>
      </w:r>
    </w:p>
    <w:p>
      <w:pPr>
        <w:numPr>
          <w:ilvl w:val="0"/>
          <w:numId w:val="1000"/>
        </w:numPr>
        <w:pStyle w:val="Compact"/>
      </w:pPr>
      <w:r>
        <w:t xml:space="preserve">India New Delhi.</w:t>
      </w:r>
    </w:p>
    <w:p>
      <w:pPr>
        <w:numPr>
          <w:ilvl w:val="0"/>
          <w:numId w:val="1001"/>
        </w:numPr>
        <w:pStyle w:val="Compact"/>
      </w:pPr>
      <w:r>
        <w:rPr>
          <w:bCs/>
          <w:b/>
        </w:rPr>
        <w:t xml:space="preserve">Futuristic Vision:</w:t>
      </w:r>
      <w:r>
        <w:t xml:space="preserve">Prioritizing the professionalization of the</w:t>
      </w:r>
    </w:p>
    <w:p>
      <w:pPr>
        <w:numPr>
          <w:ilvl w:val="0"/>
          <w:numId w:val="1000"/>
        </w:numPr>
        <w:pStyle w:val="Compact"/>
      </w:pPr>
      <w:r>
        <w:t xml:space="preserve">Mmidwife</w:t>
      </w:r>
    </w:p>
    <w:p>
      <w:pPr>
        <w:pStyle w:val="FirstParagraph"/>
      </w:pPr>
      <w:r>
        <w:t xml:space="preserve">This reflection underscores that the story of maternal health in</w:t>
      </w:r>
    </w:p>
    <w:p>
      <w:pPr>
        <w:pStyle w:val="BodyText"/>
      </w:pPr>
      <w:r>
        <w:t xml:space="preserve">India New Delhi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India New Delhi</dc:title>
  <dc:creator/>
  <dc:language>en</dc:language>
  <cp:keywords/>
  <dcterms:created xsi:type="dcterms:W3CDTF">2026-07-29T18:22:25Z</dcterms:created>
  <dcterms:modified xsi:type="dcterms:W3CDTF">2026-07-29T18:22:25Z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