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Italy,</w:t>
      </w:r>
      <w:r>
        <w:t xml:space="preserve"> </w:t>
      </w:r>
      <w:r>
        <w:t xml:space="preserve">Milan</w:t>
      </w:r>
    </w:p>
    <w:bookmarkStart w:id="26" w:name="Xbe44626fe575392b6ad228ac30630fca443b2b9"/>
    <w:p>
      <w:pPr>
        <w:pStyle w:val="Heading1"/>
      </w:pPr>
      <w:r>
        <w:t xml:space="preserve">A Personal Reflection on the Role of the Midwife in Italy, Milan</w:t>
      </w:r>
    </w:p>
    <w:p>
      <w:pPr>
        <w:pStyle w:val="FirstParagraph"/>
      </w:pPr>
      <w:r>
        <w:t xml:space="preserve">The journey into midwifery is not merely an academic pursuit or a vocational choice; it is a profound transformation of identity. As I reflect upon my training and my emerging career within the specific healthcare landscape of</w:t>
      </w:r>
      <w:r>
        <w:t xml:space="preserve"> </w:t>
      </w:r>
      <w:r>
        <w:rPr>
          <w:bCs/>
          <w:b/>
        </w:rPr>
        <w:t xml:space="preserve">Italy, Milan</w:t>
      </w:r>
      <w:r>
        <w:t xml:space="preserve">, I find myself grappling with the intersection of ancient tradition and modern medical innovation. The role of the</w:t>
      </w:r>
      <w:r>
        <w:t xml:space="preserve"> </w:t>
      </w:r>
      <w:r>
        <w:rPr>
          <w:bCs/>
          <w:b/>
        </w:rPr>
        <w:t xml:space="preserve">Midwife</w:t>
      </w:r>
      <w:r>
        <w:t xml:space="preserve"> </w:t>
      </w:r>
      <w:r>
        <w:t xml:space="preserve">here is distinct, deeply respected, yet increasingly complex. This paper serves as a critical examination of my personal growth, professional challenges, and cultural integration as a future practitioner in one of Italy’s most dynamic cities.</w:t>
      </w:r>
    </w:p>
    <w:bookmarkStart w:id="20" w:name="Xe1d7d400c2706bce4dee35dcf119d4c4b8e6bc4"/>
    <w:p>
      <w:pPr>
        <w:pStyle w:val="Heading2"/>
      </w:pPr>
      <w:r>
        <w:t xml:space="preserve">The Cultural Context: Midwifery in the Italian Tradition</w:t>
      </w:r>
    </w:p>
    <w:p>
      <w:pPr>
        <w:pStyle w:val="FirstParagraph"/>
      </w:pPr>
      <w:r>
        <w:t xml:space="preserve">To understand the role of the</w:t>
      </w:r>
      <w:r>
        <w:t xml:space="preserve"> </w:t>
      </w:r>
      <w:r>
        <w:rPr>
          <w:bCs/>
          <w:b/>
        </w:rPr>
        <w:t xml:space="preserve">Midwife</w:t>
      </w:r>
      <w:r>
        <w:t xml:space="preserve">, one must first understand the soil in which this profession grows. In</w:t>
      </w:r>
      <w:r>
        <w:t xml:space="preserve"> </w:t>
      </w:r>
      <w:r>
        <w:rPr>
          <w:bCs/>
          <w:b/>
        </w:rPr>
        <w:t xml:space="preserve">Italy, Milan</w:t>
      </w:r>
      <w:r>
        <w:t xml:space="preserve">, healthcare is universal, governed by a robust regional framework that emphasizes both accessibility and quality. However, childbirth remains deeply embedded in Italian culture—a blend of familial warmth, religious undertones for many, and a strong emphasis on community support.</w:t>
      </w:r>
    </w:p>
    <w:p>
      <w:pPr>
        <w:pStyle w:val="BodyText"/>
      </w:pPr>
      <w:r>
        <w:t xml:space="preserve">In my early observations within the maternity wards of Milanese hospitals such as San Raffaele or Niguarda, I noticed a distinct contrast to Anglo-Saxon models of obstetrics. Here, the</w:t>
      </w:r>
      <w:r>
        <w:t xml:space="preserve"> </w:t>
      </w:r>
      <w:r>
        <w:rPr>
          <w:bCs/>
          <w:b/>
        </w:rPr>
        <w:t xml:space="preserve">Midwife</w:t>
      </w:r>
      <w:r>
        <w:t xml:space="preserve"> </w:t>
      </w:r>
      <w:r>
        <w:t xml:space="preserve">is not just a clinical assistant but often acts as the primary emotional anchor for the birthing person. The Italian concept of "la puerpera" (the postpartum woman) is treated with significant reverence. Yet, this tradition faces modern pressures. In Milan, a city known for its fast pace and high professional standards among expectant mothers, there is an increasing demand for evidence-based practices that respect bodily autonomy while maintaining safety. Reflecting on this balance has been my most significant intellectual challenge: how to honor the traditional Italian hospitality of birth care while integrating the rigorous scientific standards required by European directives.</w:t>
      </w:r>
    </w:p>
    <w:bookmarkEnd w:id="20"/>
    <w:bookmarkStart w:id="21" w:name="X35530fd81d254bdfe69987a128bf2fd235134c1"/>
    <w:p>
      <w:pPr>
        <w:pStyle w:val="Heading2"/>
      </w:pPr>
      <w:r>
        <w:t xml:space="preserve">The Unique Dynamics of Milanese Healthcare</w:t>
      </w:r>
    </w:p>
    <w:p>
      <w:pPr>
        <w:pStyle w:val="FirstParagraph"/>
      </w:pPr>
      <w:r>
        <w:t xml:space="preserve">Milan is a metropolis unlike any other in Italy. It is cosmopolitan, diverse, and rapidly changing. Working as a</w:t>
      </w:r>
      <w:r>
        <w:t xml:space="preserve"> </w:t>
      </w:r>
      <w:r>
        <w:rPr>
          <w:bCs/>
          <w:b/>
        </w:rPr>
        <w:t xml:space="preserve">Midwife</w:t>
      </w:r>
      <w:r>
        <w:t xml:space="preserve"> </w:t>
      </w:r>
      <w:r>
        <w:t xml:space="preserve">in this context means navigating a multicultural environment that few other Italian cities experience to the same degree. My reflections on this aspect are centered on communication and cultural competence.</w:t>
      </w:r>
    </w:p>
    <w:p>
      <w:pPr>
        <w:pStyle w:val="BodyText"/>
      </w:pPr>
      <w:r>
        <w:t xml:space="preserve">In my clinical rotations across Milan, I have encountered women from every corner of the globe. This diversity enriches the practice of midwifery but also complicates it. Language barriers, differing expectations regarding pain management, breastfeeding norms, and family involvement in delivery require a level of adaptability that goes beyond textbook learning. I have realized that being a</w:t>
      </w:r>
      <w:r>
        <w:t xml:space="preserve"> </w:t>
      </w:r>
      <w:r>
        <w:rPr>
          <w:bCs/>
          <w:b/>
        </w:rPr>
        <w:t xml:space="preserve">Midwife</w:t>
      </w:r>
      <w:r>
        <w:t xml:space="preserve"> </w:t>
      </w:r>
      <w:r>
        <w:t xml:space="preserve">in</w:t>
      </w:r>
      <w:r>
        <w:t xml:space="preserve"> </w:t>
      </w:r>
      <w:r>
        <w:rPr>
          <w:bCs/>
          <w:b/>
        </w:rPr>
        <w:t xml:space="preserve">Italy, Milan</w:t>
      </w:r>
      <w:r>
        <w:t xml:space="preserve">, requires fluency not only in medical terminology but also in cultural empathy. For instance, understanding how to support a non-Italian speaking mother while ensuring she feels integrated into the local care system is a skill I am still refining. It has taught me that midwifery is as much about diplomacy and connection as it is about clinical intervention.</w:t>
      </w:r>
    </w:p>
    <w:bookmarkEnd w:id="21"/>
    <w:bookmarkStart w:id="22" w:name="autonomy-vs.-medicalization"/>
    <w:p>
      <w:pPr>
        <w:pStyle w:val="Heading2"/>
      </w:pPr>
      <w:r>
        <w:t xml:space="preserve">Autonomy vs. Medicalization</w:t>
      </w:r>
    </w:p>
    <w:p>
      <w:pPr>
        <w:pStyle w:val="FirstParagraph"/>
      </w:pPr>
      <w:r>
        <w:t xml:space="preserve">A recurring theme in my reflection papers during university was the tension between autonomy and medicalization. In</w:t>
      </w:r>
      <w:r>
        <w:t xml:space="preserve"> </w:t>
      </w:r>
      <w:r>
        <w:rPr>
          <w:bCs/>
          <w:b/>
        </w:rPr>
        <w:t xml:space="preserve">Milan</w:t>
      </w:r>
      <w:r>
        <w:t xml:space="preserve">, the rate of cesarean sections has historically been high, though recent initiatives by the Lombardy Region have aimed to reduce unnecessary interventions. As a future</w:t>
      </w:r>
      <w:r>
        <w:t xml:space="preserve"> </w:t>
      </w:r>
      <w:r>
        <w:rPr>
          <w:bCs/>
          <w:b/>
        </w:rPr>
        <w:t xml:space="preserve">Midwife</w:t>
      </w:r>
      <w:r>
        <w:t xml:space="preserve">, I feel a heavy responsibility in this shift.</w:t>
      </w:r>
    </w:p>
    <w:p>
      <w:pPr>
        <w:pStyle w:val="BodyText"/>
      </w:pPr>
      <w:r>
        <w:t xml:space="preserve">I have observed that while doctors are essential for high-risk pregnancies, low-risk births are best managed by midwives who prioritize physiological processes. However, institutional pressures and the fast-paced environment of Milanese hospitals sometimes threaten the space needed for natural birth. Reflecting on these instances has been painful yet educational. I have learned to advocate gently but firmly for the rights of the woman to make informed choices about her body. This advocacy is not confrontational; rather, it is collaborative. It involves educating doctors and patients alike about the benefits of physiological birth when appropriate, thereby fostering a team environment that respects the</w:t>
      </w:r>
      <w:r>
        <w:t xml:space="preserve"> </w:t>
      </w:r>
      <w:r>
        <w:rPr>
          <w:bCs/>
          <w:b/>
        </w:rPr>
        <w:t xml:space="preserve">Midwife’s</w:t>
      </w:r>
      <w:r>
        <w:t xml:space="preserve"> </w:t>
      </w:r>
      <w:r>
        <w:t xml:space="preserve">specialized expertise.</w:t>
      </w:r>
    </w:p>
    <w:bookmarkEnd w:id="22"/>
    <w:bookmarkStart w:id="23" w:name="the-emotional-toll-and-resilience"/>
    <w:p>
      <w:pPr>
        <w:pStyle w:val="Heading2"/>
      </w:pPr>
      <w:r>
        <w:t xml:space="preserve">The Emotional Toll and Resilience</w:t>
      </w:r>
    </w:p>
    <w:p>
      <w:pPr>
        <w:pStyle w:val="FirstParagraph"/>
      </w:pPr>
      <w:r>
        <w:t xml:space="preserve">No reflection on this profession would be complete without addressing the emotional weight it carries. Midwifery is intimate work. In</w:t>
      </w:r>
      <w:r>
        <w:t xml:space="preserve"> </w:t>
      </w:r>
      <w:r>
        <w:rPr>
          <w:bCs/>
          <w:b/>
        </w:rPr>
        <w:t xml:space="preserve">Italy, Milan</w:t>
      </w:r>
      <w:r>
        <w:t xml:space="preserve">, where families are often very involved in the birthing process, the stakes feel incredibly high for everyone involved. I recall a particular night shift when a labor stalled, and anxiety permeated the room—both from the couple and their extended family members present in the delivery suite.</w:t>
      </w:r>
    </w:p>
    <w:p>
      <w:pPr>
        <w:pStyle w:val="BodyText"/>
      </w:pPr>
      <w:r>
        <w:t xml:space="preserve">In that moment, my training kicked in, but it was my humanity that sustained me. Being a</w:t>
      </w:r>
      <w:r>
        <w:t xml:space="preserve"> </w:t>
      </w:r>
      <w:r>
        <w:rPr>
          <w:bCs/>
          <w:b/>
        </w:rPr>
        <w:t xml:space="preserve">Midwife</w:t>
      </w:r>
      <w:r>
        <w:t xml:space="preserve"> </w:t>
      </w:r>
      <w:r>
        <w:t xml:space="preserve">requires resilience. It requires the ability to remain calm amidst chaos and to hold space for joy as well as grief. There have been moments of loss and complicated births that have left me questioning my path. However, these experiences have deepened my resolve. They have shown me that the</w:t>
      </w:r>
      <w:r>
        <w:t xml:space="preserve"> </w:t>
      </w:r>
      <w:r>
        <w:rPr>
          <w:bCs/>
          <w:b/>
        </w:rPr>
        <w:t xml:space="preserve">Midwife’s</w:t>
      </w:r>
      <w:r>
        <w:t xml:space="preserve"> </w:t>
      </w:r>
      <w:r>
        <w:t xml:space="preserve">presence alone can be therapeutic. In Milan, where stress levels are naturally high due to urban living, the calming influence of a competent and compassionate midwife is more valuable than ever.</w:t>
      </w:r>
    </w:p>
    <w:bookmarkEnd w:id="23"/>
    <w:bookmarkStart w:id="24" w:name="Xed55328f3ec1e28e1e3dbc7d795aaf34fb6c446"/>
    <w:p>
      <w:pPr>
        <w:pStyle w:val="Heading2"/>
      </w:pPr>
      <w:r>
        <w:t xml:space="preserve">Future Aspirations and Professional Identity</w:t>
      </w:r>
    </w:p>
    <w:p>
      <w:pPr>
        <w:pStyle w:val="FirstParagraph"/>
      </w:pPr>
      <w:r>
        <w:t xml:space="preserve">Looking forward, my goal is to become not just a practitioner but a leader in promoting healthy childbirth practices in</w:t>
      </w:r>
      <w:r>
        <w:t xml:space="preserve"> </w:t>
      </w:r>
      <w:r>
        <w:rPr>
          <w:bCs/>
          <w:b/>
        </w:rPr>
        <w:t xml:space="preserve">Milan</w:t>
      </w:r>
      <w:r>
        <w:t xml:space="preserve">. I aspire to engage in community outreach programs that educate young women about reproductive health before they even conceive. The role of the</w:t>
      </w:r>
      <w:r>
        <w:t xml:space="preserve"> </w:t>
      </w:r>
      <w:r>
        <w:rPr>
          <w:bCs/>
          <w:b/>
        </w:rPr>
        <w:t xml:space="preserve">Midwife</w:t>
      </w:r>
      <w:r>
        <w:t xml:space="preserve"> </w:t>
      </w:r>
      <w:r>
        <w:t xml:space="preserve">extends far beyond the delivery room; it encompasses education, advocacy, and public health.</w:t>
      </w:r>
    </w:p>
    <w:p>
      <w:pPr>
        <w:pStyle w:val="BodyText"/>
      </w:pPr>
      <w:r>
        <w:t xml:space="preserve">I also intend to contribute to reducing disparities in healthcare access within</w:t>
      </w:r>
      <w:r>
        <w:t xml:space="preserve"> </w:t>
      </w:r>
      <w:r>
        <w:rPr>
          <w:bCs/>
          <w:b/>
        </w:rPr>
        <w:t xml:space="preserve">Italy, Milan</w:t>
      </w:r>
      <w:r>
        <w:t xml:space="preserve">. By focusing on inclusive care models that welcome migrants and marginalized groups, I hope to redefine what it means to be a midwife in a modern European city. This requires continuous learning, staying updated with the latest research, and maintaining open dialogue with colleagues from diverse backgrounds.</w:t>
      </w:r>
    </w:p>
    <w:bookmarkEnd w:id="24"/>
    <w:bookmarkStart w:id="25" w:name="conclusion"/>
    <w:p>
      <w:pPr>
        <w:pStyle w:val="Heading2"/>
      </w:pPr>
      <w:r>
        <w:t xml:space="preserve">Conclusion</w:t>
      </w:r>
    </w:p>
    <w:p>
      <w:pPr>
        <w:pStyle w:val="FirstParagraph"/>
      </w:pPr>
      <w:r>
        <w:t xml:space="preserve">In conclusion, my reflection on becoming a</w:t>
      </w:r>
      <w:r>
        <w:t xml:space="preserve"> </w:t>
      </w:r>
      <w:r>
        <w:rPr>
          <w:bCs/>
          <w:b/>
        </w:rPr>
        <w:t xml:space="preserve">Midwife</w:t>
      </w:r>
      <w:r>
        <w:t xml:space="preserve"> </w:t>
      </w:r>
      <w:r>
        <w:t xml:space="preserve">in</w:t>
      </w:r>
      <w:r>
        <w:t xml:space="preserve"> </w:t>
      </w:r>
      <w:r>
        <w:rPr>
          <w:bCs/>
          <w:b/>
        </w:rPr>
        <w:t xml:space="preserve">Milan, Italy</w:t>
      </w:r>
      <w:r>
        <w:t xml:space="preserve">, reveals a profession that is both timeless and evolving. It demands technical precision, cultural sensitivity, emotional intelligence, and unwavering advocacy. The unique fabric of Milanese society—its diversity, its high standards, and its rich traditions—provides a complex yet rewarding canvas for this work. As I step further into my career, I carry with me the understanding that every birth is a story that needs to be witnessed with respect, skill, and heart. The title of</w:t>
      </w:r>
      <w:r>
        <w:t xml:space="preserve"> </w:t>
      </w:r>
      <w:r>
        <w:rPr>
          <w:bCs/>
          <w:b/>
        </w:rPr>
        <w:t xml:space="preserve">Midwife</w:t>
      </w:r>
      <w:r>
        <w:t xml:space="preserve"> </w:t>
      </w:r>
      <w:r>
        <w:t xml:space="preserve">is not just a job description; it is a commitment to supporting life at its most vulnerable and powerful moment. In the bustling heart of Italy's Milan, I am eager to answer this calling with humility and dedication.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Midwifery Practice in Italy, Milan</dc:title>
  <dc:creator/>
  <cp:keywords/>
  <dcterms:created xsi:type="dcterms:W3CDTF">2026-07-29T14:03:53Z</dcterms:created>
  <dcterms:modified xsi:type="dcterms:W3CDTF">2026-07-29T14:03:53Z</dcterms:modified>
</cp:coreProperties>
</file>

<file path=docProps/custom.xml><?xml version="1.0" encoding="utf-8"?>
<Properties xmlns="http://schemas.openxmlformats.org/officeDocument/2006/custom-properties" xmlns:vt="http://schemas.openxmlformats.org/officeDocument/2006/docPropsVTypes"/>
</file>