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76ec3b449e391f719781ad753cd6c3d0ea8a9b2"/>
    <w:p>
      <w:pPr>
        <w:pStyle w:val="Heading1"/>
      </w:pPr>
      <w:r>
        <w:t xml:space="preserve">A Reflection on the Role and Responsibility of a Midwife in South Africa, Johannesburg</w:t>
      </w:r>
    </w:p>
    <w:p>
      <w:pPr>
        <w:pStyle w:val="FirstParagraph"/>
      </w:pPr>
      <w:r>
        <w:t xml:space="preserve">The decision to pursue a career as a</w:t>
      </w:r>
      <w:r>
        <w:t xml:space="preserve"> </w:t>
      </w:r>
      <w:r>
        <w:rPr>
          <w:bCs/>
          <w:b/>
        </w:rPr>
        <w:t xml:space="preserve">Midwife</w:t>
      </w:r>
      <w:r>
        <w:t xml:space="preserve"> </w:t>
      </w:r>
      <w:r>
        <w:t xml:space="preserve">is not merely a choice of profession; it is an acceptance of a profound calling that intertwines medical expertise with deep human compassion. When considering this path within the specific geographic and socio-economic context of</w:t>
      </w:r>
      <w:r>
        <w:t xml:space="preserve"> </w:t>
      </w:r>
      <w:r>
        <w:rPr>
          <w:bCs/>
          <w:b/>
        </w:rPr>
        <w:t xml:space="preserve">South Africa, Johannesburg</w:t>
      </w:r>
      <w:r>
        <w:t xml:space="preserve">, the weight of this responsibility becomes even more tangible. This reflection paper serves as an examination of the multifaceted role I intend to undertake, acknowledging both the privileges and challenges inherent in providing maternal care in one of Africa’s most dynamic yet complex metropolitan areas.</w:t>
      </w:r>
    </w:p>
    <w:p>
      <w:pPr>
        <w:pStyle w:val="BodyText"/>
      </w:pPr>
      <w:r>
        <w:t xml:space="preserve">Johannesburg is a city of contrasts. It is a hub of economic activity and cultural diversity, yet it grapples with significant disparities in healthcare access. As I prepare to serve as a</w:t>
      </w:r>
      <w:r>
        <w:t xml:space="preserve"> </w:t>
      </w:r>
      <w:r>
        <w:rPr>
          <w:bCs/>
          <w:b/>
        </w:rPr>
        <w:t xml:space="preserve">Midwife</w:t>
      </w:r>
      <w:r>
        <w:t xml:space="preserve"> </w:t>
      </w:r>
      <w:r>
        <w:t xml:space="preserve">here, I am acutely aware that my practice will not exist in a vacuum. It will be situated within the reality of public health facilities that are often under-resourced but overburdened, alongside private institutions where care is accessible only to those with means. Therefore, understanding the landscape of</w:t>
      </w:r>
      <w:r>
        <w:t xml:space="preserve"> </w:t>
      </w:r>
      <w:r>
        <w:rPr>
          <w:bCs/>
          <w:b/>
        </w:rPr>
        <w:t xml:space="preserve">South Africa</w:t>
      </w:r>
      <w:r>
        <w:t xml:space="preserve"> </w:t>
      </w:r>
      <w:r>
        <w:t xml:space="preserve">is prerequisite to understanding my role. The history of this nation is deeply inscribed in its healthcare system, particularly regarding the legacy of apartheid which left behind an infrastructure that struggles with equity. As a future practitioner, I recognize that healing is not just physical; it involves navigating this historical consciousness and striving to dismantle the systemic barriers that still affect maternal outcomes in</w:t>
      </w:r>
      <w:r>
        <w:t xml:space="preserve"> </w:t>
      </w:r>
      <w:r>
        <w:rPr>
          <w:bCs/>
          <w:b/>
        </w:rPr>
        <w:t xml:space="preserve">South Africa, Johannesburg</w:t>
      </w:r>
      <w:r>
        <w:t xml:space="preserve">.</w:t>
      </w:r>
    </w:p>
    <w:p>
      <w:pPr>
        <w:pStyle w:val="BodyText"/>
      </w:pPr>
      <w:r>
        <w:t xml:space="preserve">The core of my practice as a</w:t>
      </w:r>
      <w:r>
        <w:t xml:space="preserve"> </w:t>
      </w:r>
      <w:r>
        <w:rPr>
          <w:bCs/>
          <w:b/>
        </w:rPr>
        <w:t xml:space="preserve">Midwife</w:t>
      </w:r>
      <w:r>
        <w:t xml:space="preserve"> </w:t>
      </w:r>
      <w:r>
        <w:t xml:space="preserve">revolves around the concept of holistic care. In a busy metropolis like Johannesburg, where time is often at a premium and patient volumes are high, maintaining the dignity and emotional well-being of women during childbirth can be challenging. However, I believe that this is precisely where the role becomes critical. A</w:t>
      </w:r>
      <w:r>
        <w:t xml:space="preserve"> </w:t>
      </w:r>
      <w:r>
        <w:rPr>
          <w:bCs/>
          <w:b/>
        </w:rPr>
        <w:t xml:space="preserve">Midwife</w:t>
      </w:r>
      <w:r>
        <w:t xml:space="preserve"> </w:t>
      </w:r>
      <w:r>
        <w:t xml:space="preserve">does not simply deliver babies; she advocates for the mother’s voice amidst clinical noise. In many public clinics in Johannesburg, overcrowding can lead to a depersonalized experience for mothers who are already vulnerable due to pain or anxiety. My reflection leads me to commit to a model of care that prioritizes communication and empathy. Whether serving at Chris Hani Baragwanath Academic Hospital or a smaller community clinic in Soweto, the principle remains the same: every woman deserves to feel heard, respected, and safe.</w:t>
      </w:r>
    </w:p>
    <w:p>
      <w:pPr>
        <w:pStyle w:val="BodyText"/>
      </w:pPr>
      <w:r>
        <w:t xml:space="preserve">Furthermore, the public health challenges specific to</w:t>
      </w:r>
      <w:r>
        <w:t xml:space="preserve"> </w:t>
      </w:r>
      <w:r>
        <w:rPr>
          <w:bCs/>
          <w:b/>
        </w:rPr>
        <w:t xml:space="preserve">South Africa</w:t>
      </w:r>
      <w:r>
        <w:t xml:space="preserve"> </w:t>
      </w:r>
      <w:r>
        <w:t xml:space="preserve">demand a specialized skill set from any</w:t>
      </w:r>
      <w:r>
        <w:t xml:space="preserve"> </w:t>
      </w:r>
      <w:r>
        <w:rPr>
          <w:bCs/>
          <w:b/>
        </w:rPr>
        <w:t xml:space="preserve">Midwife</w:t>
      </w:r>
      <w:r>
        <w:t xml:space="preserve">. The dual burden of infectious diseases and non-communicable diseases presents unique risks during pregnancy. For instance, the high prevalence of HIV in</w:t>
      </w:r>
      <w:r>
        <w:t xml:space="preserve"> </w:t>
      </w:r>
      <w:r>
        <w:rPr>
          <w:bCs/>
          <w:b/>
        </w:rPr>
        <w:t xml:space="preserve">South Africa, Johannesburg</w:t>
      </w:r>
      <w:r>
        <w:t xml:space="preserve"> </w:t>
      </w:r>
      <w:r>
        <w:t xml:space="preserve">requires midwives to be proficient not only in antenatal care but also in prophylactic treatment coordination and postnatal support for mothers living with HIV. Additionally, the rising rates of hypertension and diabetes among pregnant women mean that midwives must be vigilant monitors of maternal health markers. This requires continuous education and a readiness to collaborate closely with obstetricians, pediatricians, and social workers. I realize that being a</w:t>
      </w:r>
      <w:r>
        <w:t xml:space="preserve"> </w:t>
      </w:r>
      <w:r>
        <w:rPr>
          <w:bCs/>
          <w:b/>
        </w:rPr>
        <w:t xml:space="preserve">Midwife</w:t>
      </w:r>
      <w:r>
        <w:t xml:space="preserve"> </w:t>
      </w:r>
      <w:r>
        <w:t xml:space="preserve">in this context means being part of a larger interdisciplinary team dedicated to reducing the Maternal Mortality Ratio (MMR), a goal that remains central to national health strategies.</w:t>
      </w:r>
    </w:p>
    <w:p>
      <w:pPr>
        <w:pStyle w:val="BodyText"/>
      </w:pPr>
      <w:r>
        <w:t xml:space="preserve">Socio-economic factors also play an undeniable role in maternal health outcomes. In Johannesburg, issues such as housing instability, food insecurity, and gender-based violence frequently intersect with pregnancy. A</w:t>
      </w:r>
      <w:r>
        <w:t xml:space="preserve"> </w:t>
      </w:r>
      <w:r>
        <w:rPr>
          <w:bCs/>
          <w:b/>
        </w:rPr>
        <w:t xml:space="preserve">Midwife</w:t>
      </w:r>
      <w:r>
        <w:t xml:space="preserve"> </w:t>
      </w:r>
      <w:r>
        <w:t xml:space="preserve">must therefore act as a social worker of sorts, recognizing signs of domestic abuse or nutritional deficiency and connecting patients with appropriate resources. Reflecting on this aspect of the job highlights the necessity for cultural competence. Johannesburg is a melting pot of languages and cultures—Zulu, Xhosa, Sotho, English, Ndebele, and others. Effective communication is not just about language translation but about understanding cultural beliefs surrounding childbirth. Some traditions may conflict with medical advice regarding blood transfusions or caesarean sections. As a</w:t>
      </w:r>
      <w:r>
        <w:t xml:space="preserve"> </w:t>
      </w:r>
      <w:r>
        <w:rPr>
          <w:bCs/>
          <w:b/>
        </w:rPr>
        <w:t xml:space="preserve">Midwife</w:t>
      </w:r>
      <w:r>
        <w:t xml:space="preserve">, I must navigate these sensitivities with respect and patience, ensuring that informed consent is truly informed by building trust rather than imposing authority.</w:t>
      </w:r>
    </w:p>
    <w:p>
      <w:pPr>
        <w:pStyle w:val="BodyText"/>
      </w:pPr>
      <w:r>
        <w:t xml:space="preserve">The emotional toll of this profession cannot be overstated. Witnessing high-risk births, neonatal loss, or complications arising from late antenatal care can lead to burnout if not managed properly. In</w:t>
      </w:r>
      <w:r>
        <w:t xml:space="preserve"> </w:t>
      </w:r>
      <w:r>
        <w:rPr>
          <w:bCs/>
          <w:b/>
        </w:rPr>
        <w:t xml:space="preserve">South Africa, Johannesburg</w:t>
      </w:r>
      <w:r>
        <w:t xml:space="preserve">, where the pace of life is relentless and the demands on healthcare workers are immense, self-care must be viewed as a professional necessity rather than a luxury. I reflect on the need for resilience strategies, including peer support systems and mentorship, to sustain my passion for midwifery over the long term. The joy of welcoming new life into this complex city is powerful enough to sustain me, but it requires mental fortitude to remain effective.</w:t>
      </w:r>
    </w:p>
    <w:p>
      <w:pPr>
        <w:pStyle w:val="BodyText"/>
      </w:pPr>
      <w:r>
        <w:t xml:space="preserve">In conclusion, becoming a</w:t>
      </w:r>
      <w:r>
        <w:t xml:space="preserve"> </w:t>
      </w:r>
      <w:r>
        <w:rPr>
          <w:bCs/>
          <w:b/>
        </w:rPr>
        <w:t xml:space="preserve">Midwife</w:t>
      </w:r>
      <w:r>
        <w:t xml:space="preserve"> </w:t>
      </w:r>
      <w:r>
        <w:t xml:space="preserve">in</w:t>
      </w:r>
      <w:r>
        <w:t xml:space="preserve"> </w:t>
      </w:r>
      <w:r>
        <w:rPr>
          <w:bCs/>
          <w:b/>
        </w:rPr>
        <w:t xml:space="preserve">South Africa, Johannesburg</w:t>
      </w:r>
      <w:r>
        <w:t xml:space="preserve"> </w:t>
      </w:r>
      <w:r>
        <w:t xml:space="preserve">is an endeavor that demands intellectual rigor, emotional resilience, and unwavering ethical commitment. It requires an understanding of the historical context of healthcare inequality and a proactive approach to overcoming modern challenges such as infectious diseases and socio-economic barriers. I am committed to serving not just as a medical provider but as an advocate for women’s rights and health equity. The privilege of guiding families through the transformative experience of childbirth in this vibrant city is one that I accept with humility. By integrating clinical excellence with compassionate, culturally sensitive care, I hope to contribute positively to the maternal health landscape of Johannesburg, ensuring that every woman receives the dignified and safe care she deserves.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2026-07-30T02:25:18Z</dcterms:created>
  <dcterms:modified xsi:type="dcterms:W3CDTF">2026-07-30T02:25:18Z</dcterms:modified>
</cp:coreProperties>
</file>

<file path=docProps/custom.xml><?xml version="1.0" encoding="utf-8"?>
<Properties xmlns="http://schemas.openxmlformats.org/officeDocument/2006/custom-properties" xmlns:vt="http://schemas.openxmlformats.org/officeDocument/2006/docPropsVTypes"/>
</file>