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Switzerland,</w:t>
      </w:r>
      <w:r>
        <w:t xml:space="preserve"> </w:t>
      </w:r>
      <w:r>
        <w:t xml:space="preserve">Zurich</w:t>
      </w:r>
    </w:p>
    <w:bookmarkStart w:id="25" w:name="X3fc9dd7c66f1873a235c7ca303ba56ea4d1d6e8"/>
    <w:p>
      <w:pPr>
        <w:pStyle w:val="Heading1"/>
      </w:pPr>
      <w:r>
        <w:t xml:space="preserve">Bridging Tradition and Modernity:</w:t>
      </w:r>
      <w:r>
        <w:br/>
      </w:r>
      <w:r>
        <w:t xml:space="preserve">A Reflection on the Midwife in Switzerland, Zurich</w:t>
      </w:r>
    </w:p>
    <w:p>
      <w:pPr>
        <w:pStyle w:val="FirstParagraph"/>
      </w:pPr>
      <w:r>
        <w:t xml:space="preserve">The profession of midwifery is often viewed through a clinical lens, focusing on medical protocols and biological milestones. However, when reflecting upon the role of a midwife within the specific cultural and healthcare context of Switzerland, and more specifically Zurich (Schweiz Zürich), it becomes evident that this profession serves as a critical bridge between ancient human traditions and highly structured modern healthcare systems. As I delve into the nuances of being a midwife in this affluent, cosmopolitan region, I am struck by the profound responsibility entrusted to these professionals. They are not merely medical practitioners; they are custodians of women’s autonomy, cultural navigators, and pillars of community health in one of Europe’s most dynamic cities.</w:t>
      </w:r>
    </w:p>
    <w:bookmarkStart w:id="20" w:name="the-unique-landscape-of-zurich"/>
    <w:p>
      <w:pPr>
        <w:pStyle w:val="Heading2"/>
      </w:pPr>
      <w:r>
        <w:t xml:space="preserve">The Unique Landscape of Zurich</w:t>
      </w:r>
    </w:p>
    <w:p>
      <w:pPr>
        <w:pStyle w:val="FirstParagraph"/>
      </w:pPr>
      <w:r>
        <w:t xml:space="preserve">Zurich is a city defined by precision, high standards, and multicultural diversity. It is a hub for international organizations, finance, and academia. Consequently the population served by midwives here is incredibly diverse in terms of language, culture background socioeconomic status reflecting the global nature of this Swiss metropolis For a midwife working in Zurich understanding these differences is not optional it is fundamental to effective care The reflection paper must first acknowledge that being a midwife here means operating in an environment where expectations are high and resources are abundant but also where individualism and privacy are highly valued Unlike rural areas or smaller towns the urban rhythm of Zurich demands efficiency alongside empathy.</w:t>
      </w:r>
    </w:p>
    <w:p>
      <w:pPr>
        <w:pStyle w:val="BodyText"/>
      </w:pPr>
      <w:r>
        <w:t xml:space="preserve">Furthermore the healthcare system in Switzerland is predominantly private and insurance-based. This creates a unique dynamic for midwives In Zurich many women choose to give birth in hospitals while others opt for home births supported by independent midwives. The latter group represents a significant and growing demographic among those seeking more holistic, less medicalized experiences. For the</w:t>
      </w:r>
      <w:r>
        <w:t xml:space="preserve"> </w:t>
      </w:r>
      <w:r>
        <w:rPr>
          <w:iCs/>
          <w:i/>
        </w:rPr>
        <w:t xml:space="preserve">midwife</w:t>
      </w:r>
      <w:r>
        <w:t xml:space="preserve">, this duality means mastering both the clinical rigors required in hospital settings and the supportive, continuous companionship model preferred in community or home birth scenarios.</w:t>
      </w:r>
    </w:p>
    <w:bookmarkEnd w:id="20"/>
    <w:bookmarkStart w:id="21" w:name="cultural-competence-and-communication"/>
    <w:p>
      <w:pPr>
        <w:pStyle w:val="Heading2"/>
      </w:pPr>
      <w:r>
        <w:t xml:space="preserve">Cultural Competence and Communication</w:t>
      </w:r>
    </w:p>
    <w:p>
      <w:pPr>
        <w:pStyle w:val="FirstParagraph"/>
      </w:pPr>
      <w:r>
        <w:t xml:space="preserve">A significant aspect of reflecting on this profession is the linguistic and cultural diversity inherent to Zurich. With a substantial portion of residents speaking German, French, Italian English or other languages at home communication becomes a paramount skill for any midwife. Language barriers can profoundly affect maternity care leading to misunderstandings about pain management birth preferences postpartum care and infant feeding practices Therefore the</w:t>
      </w:r>
      <w:r>
        <w:t xml:space="preserve"> </w:t>
      </w:r>
      <w:r>
        <w:rPr>
          <w:iCs/>
          <w:i/>
        </w:rPr>
        <w:t xml:space="preserve">midwife</w:t>
      </w:r>
      <w:r>
        <w:t xml:space="preserve"> </w:t>
      </w:r>
      <w:r>
        <w:t xml:space="preserve">in Switzerland must be adept at utilizing interpretation services or working within multilingual teams to ensure that every woman feels understood and respected.</w:t>
      </w:r>
    </w:p>
    <w:p>
      <w:pPr>
        <w:pStyle w:val="BodyText"/>
      </w:pPr>
      <w:r>
        <w:t xml:space="preserve">Beyond language there are deep-seated cultural beliefs surrounding childbirth. Some families may prefer traditional customs from their countries of origin such as specific dietary restrictions after birth rituals involving family members or distinct methods for caring for the umbilical cord. The role of the midwife here extends beyond medical assistance to that of a cultural mediator They must respect these traditions while ensuring they align with safety guidelines established by Swiss health authorities This balance requires sensitivity emotional intelligence and a non-judgmental attitude.</w:t>
      </w:r>
    </w:p>
    <w:bookmarkEnd w:id="21"/>
    <w:bookmarkStart w:id="22" w:name="the-shift-towards-holistic-care"/>
    <w:p>
      <w:pPr>
        <w:pStyle w:val="Heading2"/>
      </w:pPr>
      <w:r>
        <w:t xml:space="preserve">The Shift Towards Holistic Care</w:t>
      </w:r>
    </w:p>
    <w:p>
      <w:pPr>
        <w:pStyle w:val="FirstParagraph"/>
      </w:pPr>
      <w:r>
        <w:t xml:space="preserve">In recent years there has been a noticeable shift in Zurich towards valuing holistic approaches to maternity care Women are increasingly seeking midwives who view pregnancy as more than just a medical condition but as a transformative life event. This aligns well with the global trend of empowering women to take an active role in their birth experiences However achieving this balance within the highly regulated Swiss framework presents challenges.</w:t>
      </w:r>
    </w:p>
    <w:p>
      <w:pPr>
        <w:pStyle w:val="BodyText"/>
      </w:pPr>
      <w:r>
        <w:t xml:space="preserve">The</w:t>
      </w:r>
      <w:r>
        <w:t xml:space="preserve"> </w:t>
      </w:r>
      <w:r>
        <w:rPr>
          <w:iCs/>
          <w:i/>
        </w:rPr>
        <w:t xml:space="preserve">midwife</w:t>
      </w:r>
      <w:r>
        <w:t xml:space="preserve"> </w:t>
      </w:r>
      <w:r>
        <w:t xml:space="preserve">must advocate for patient-centered care while adhering to strict legal and ethical standards. In Zurich where safety is paramount any deviation from standard protocols requires careful documentation and justification This can sometimes create tension between professional intuition and bureaucratic requirements Nevertheless it also offers an opportunity for midwives to educate both patients and colleagues about the benefits of continuous support natural pain relief techniques non-interventionist practices when appropriate.</w:t>
      </w:r>
    </w:p>
    <w:bookmarkEnd w:id="22"/>
    <w:bookmarkStart w:id="23" w:name="postpartum-support-and-mental-health"/>
    <w:p>
      <w:pPr>
        <w:pStyle w:val="Heading2"/>
      </w:pPr>
      <w:r>
        <w:t xml:space="preserve">Postpartum Support and Mental Health</w:t>
      </w:r>
    </w:p>
    <w:p>
      <w:pPr>
        <w:pStyle w:val="FirstParagraph"/>
      </w:pPr>
      <w:r>
        <w:t xml:space="preserve">The reflection cannot be complete without addressing postpartum care which is often overlooked in discussions focused solely on birth. In Zurich access to postnatal support varies depending on insurance coverage and personal financial resources Many women struggle with mental health issues such as depression or anxiety yet stigma still exists in certain communities Encouragingly however there is a growing awareness of perinatal mental health within the Swiss healthcare system.</w:t>
      </w:r>
    </w:p>
    <w:p>
      <w:pPr>
        <w:pStyle w:val="BodyText"/>
      </w:pPr>
      <w:r>
        <w:t xml:space="preserve">The</w:t>
      </w:r>
      <w:r>
        <w:t xml:space="preserve"> </w:t>
      </w:r>
      <w:r>
        <w:rPr>
          <w:iCs/>
          <w:i/>
        </w:rPr>
        <w:t xml:space="preserve">midwife</w:t>
      </w:r>
      <w:r>
        <w:t xml:space="preserve"> </w:t>
      </w:r>
      <w:r>
        <w:t xml:space="preserve">plays a crucial role in early detection and support during this vulnerable period They are often the first point of contact for new mothers providing not just physical care but also emotional reassurance By building strong relationships with families midwives can help normalize struggles related to breastfeeding sleep deprivation or identity changes fostering resilience among parents.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iCs/>
          <w:i/>
        </w:rPr>
        <w:t xml:space="preserve">midwife</w:t>
      </w:r>
      <w:r>
        <w:t xml:space="preserve"> </w:t>
      </w:r>
      <w:r>
        <w:t xml:space="preserve">in Switzerland particularly in Zurich reveals a multifaceted profession that demands technical expertise cultural sensitivity and unwavering compassion. It is a field that thrives on diversity and complexity offering professionals the chance to make meaningful impacts at pivotal moments in people’s lives As I look towards my future practice I recognize the importance of continuous learning adapting to new research engaging deeply with communities upholding ethical standards while remaining flexible enough to meet individual needs.</w:t>
      </w:r>
    </w:p>
    <w:p>
      <w:pPr>
        <w:pStyle w:val="BodyText"/>
      </w:pPr>
      <w:r>
        <w:t xml:space="preserve">Being a</w:t>
      </w:r>
      <w:r>
        <w:t xml:space="preserve"> </w:t>
      </w:r>
      <w:r>
        <w:rPr>
          <w:iCs/>
          <w:i/>
        </w:rPr>
        <w:t xml:space="preserve">midwife</w:t>
      </w:r>
      <w:r>
        <w:t xml:space="preserve"> </w:t>
      </w:r>
      <w:r>
        <w:t xml:space="preserve">in this vibrant Swiss city is both a privilege and a challenge It requires navigating intricate healthcare systems bridging cultural divides empowering women through education and support advocating for safe natural childbirth experiences respecting privacy while fostering community connections Ultimately it is about honoring the profound journey of bringing new life into the world with dignity grace and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Midwife in Switzerland, Zurich</dc:title>
  <dc:creator/>
  <dc:language>en</dc:language>
  <cp:keywords/>
  <dcterms:created xsi:type="dcterms:W3CDTF">2026-07-29T14:49:38Z</dcterms:created>
  <dcterms:modified xsi:type="dcterms:W3CDTF">2026-07-29T14:49:38Z</dcterms:modified>
</cp:coreProperties>
</file>

<file path=docProps/custom.xml><?xml version="1.0" encoding="utf-8"?>
<Properties xmlns="http://schemas.openxmlformats.org/officeDocument/2006/custom-properties" xmlns:vt="http://schemas.openxmlformats.org/officeDocument/2006/docPropsVTypes"/>
</file>