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Military</w:t>
      </w:r>
      <w:r>
        <w:t xml:space="preserve"> </w:t>
      </w:r>
      <w:r>
        <w:t xml:space="preserve">Service</w:t>
      </w:r>
      <w:r>
        <w:t xml:space="preserve"> </w:t>
      </w:r>
      <w:r>
        <w:t xml:space="preserve">in</w:t>
      </w:r>
      <w:r>
        <w:t xml:space="preserve"> </w:t>
      </w:r>
      <w:r>
        <w:t xml:space="preserve">Alexandria,</w:t>
      </w:r>
      <w:r>
        <w:t xml:space="preserve"> </w:t>
      </w:r>
      <w:r>
        <w:t xml:space="preserve">Egypt</w:t>
      </w:r>
    </w:p>
    <w:bookmarkStart w:id="25" w:name="Xfd4afe2f1fa562d3705766379e02229599a9eb0"/>
    <w:p>
      <w:pPr>
        <w:pStyle w:val="Heading1"/>
      </w:pPr>
      <w:r>
        <w:t xml:space="preserve">The Sentinel of the Mediterranean:</w:t>
      </w:r>
      <w:r>
        <w:br/>
      </w:r>
      <w:r>
        <w:t xml:space="preserve">A Reflection on Being a Military Officer in Alexandria, Egypt</w:t>
      </w:r>
    </w:p>
    <w:p>
      <w:pPr>
        <w:pStyle w:val="FirstParagraph"/>
      </w:pPr>
      <w:r>
        <w:t xml:space="preserve">To stand as a</w:t>
      </w:r>
      <w:r>
        <w:t xml:space="preserve"> </w:t>
      </w:r>
      <w:r>
        <w:rPr>
          <w:bCs/>
          <w:b/>
        </w:rPr>
        <w:t xml:space="preserve">Military Officer</w:t>
      </w:r>
      <w:r>
        <w:t xml:space="preserve"> </w:t>
      </w:r>
      <w:r>
        <w:t xml:space="preserve">is to accept a burden that is both invisible and eternal. It is to carry the weight of history on one’s shoulders while gazing toward an uncertain future. Nowhere is this duality more profound than in Alexandria, Egypt. As the jewel of the Mediterranean and a city with over three thousand years of continuous history, Alexandria presents a unique theater for military service—one where ancient legacy intersects with modern geopolitical reality. This reflection seeks to explore the internal and external dimensions of serving as an officer in this historic coastal metropolis, examining how the environment shapes duty, honor, and national identity.</w:t>
      </w:r>
    </w:p>
    <w:bookmarkStart w:id="20" w:name="X1a973dbf8181c2d736fceca0df68ea56eae0c2a"/>
    <w:p>
      <w:pPr>
        <w:pStyle w:val="Heading2"/>
      </w:pPr>
      <w:r>
        <w:t xml:space="preserve">The Weight of History on Coastal Shoulders</w:t>
      </w:r>
    </w:p>
    <w:p>
      <w:pPr>
        <w:pStyle w:val="FirstParagraph"/>
      </w:pPr>
      <w:r>
        <w:t xml:space="preserve">Alexandria is not merely a city; it is a living archive. As a</w:t>
      </w:r>
      <w:r>
        <w:t xml:space="preserve"> </w:t>
      </w:r>
      <w:r>
        <w:rPr>
          <w:bCs/>
          <w:b/>
        </w:rPr>
        <w:t xml:space="preserve">Military Officer</w:t>
      </w:r>
      <w:r>
        <w:t xml:space="preserve"> </w:t>
      </w:r>
      <w:r>
        <w:t xml:space="preserve">in Egypt Alexandria, one walks through streets paved by Ptolemies, Romans, and Pharaohs. The Lighthouse of Alexandria, once one of the Seven Wonders of the World, may no longer stand above water in its original form, but its spirit looms large over every patrol along the Corniche. This historical gravity instills a profound sense of continuity in service. When we speak to the</w:t>
      </w:r>
      <w:r>
        <w:t xml:space="preserve"> </w:t>
      </w:r>
      <w:r>
        <w:rPr>
          <w:bCs/>
          <w:b/>
        </w:rPr>
        <w:t xml:space="preserve">Military Officer</w:t>
      </w:r>
      <w:r>
        <w:t xml:space="preserve"> </w:t>
      </w:r>
      <w:r>
        <w:t xml:space="preserve">role here, we are not just discussing modern defense protocols; we are discussing guardianship of a civilization’s crossroads.</w:t>
      </w:r>
    </w:p>
    <w:p>
      <w:pPr>
        <w:pStyle w:val="BodyText"/>
      </w:pPr>
      <w:r>
        <w:t xml:space="preserve">The physical landscape reinforces this duty. The Mediterranean Sea is both a barrier and a bridge. For the officer stationed in Alexandria, the sea represents vulnerability and opportunity. It requires vigilance not just against terrestrial threats but against maritime incursions that have threatened this city for millennia. The sensory experience of the post—the salt air, the cry of gulls, the distant hum of port cranes—becomes intertwined with professional awareness. Every wave crashing against the seawall serves as a reminder that defense is an ongoing conversation between stability and chaos.</w:t>
      </w:r>
    </w:p>
    <w:bookmarkEnd w:id="20"/>
    <w:bookmarkStart w:id="21" w:name="the-duality-of-peace-and-vigilance"/>
    <w:p>
      <w:pPr>
        <w:pStyle w:val="Heading2"/>
      </w:pPr>
      <w:r>
        <w:t xml:space="preserve">The Duality of Peace and Vigilance</w:t>
      </w:r>
    </w:p>
    <w:p>
      <w:pPr>
        <w:pStyle w:val="FirstParagraph"/>
      </w:pPr>
      <w:r>
        <w:t xml:space="preserve">Alexandria is known for its relaxed, cosmopolitan atmosphere compared to other parts of Egypt. It is a city of intellectuals, artists, and traders. However, beneath this veneer of leisure lies the strict necessity of security. The experience of being a</w:t>
      </w:r>
      <w:r>
        <w:t xml:space="preserve"> </w:t>
      </w:r>
      <w:r>
        <w:rPr>
          <w:bCs/>
          <w:b/>
        </w:rPr>
        <w:t xml:space="preserve">Military Officer</w:t>
      </w:r>
      <w:r>
        <w:t xml:space="preserve"> </w:t>
      </w:r>
      <w:r>
        <w:t xml:space="preserve">in such an environment requires a delicate psychological balance. One must transition from the camaraderie and discipline of military life to engaging with civilians who view their city as a sanctuary.</w:t>
      </w:r>
    </w:p>
    <w:p>
      <w:pPr>
        <w:pStyle w:val="BodyText"/>
      </w:pPr>
      <w:r>
        <w:t xml:space="preserve">This duality teaches humility. In other regions, the presence of the military might be purely protective against immediate conflict. In Alexandria, it is also about preserving normalcy. The</w:t>
      </w:r>
      <w:r>
        <w:t xml:space="preserve"> </w:t>
      </w:r>
      <w:r>
        <w:rPr>
          <w:bCs/>
          <w:b/>
        </w:rPr>
        <w:t xml:space="preserve">Military Officer</w:t>
      </w:r>
      <w:r>
        <w:t xml:space="preserve"> </w:t>
      </w:r>
      <w:r>
        <w:t xml:space="preserve">becomes a silent partner in maintaining the rhythm of daily life—ensuring that markets can operate, tourists can visit historical sites like Pompey’s Pillar or the Bibliotheca Alexandrina, and locals can enjoy their evenings along the seafront. This aspect of duty is often quieter but no less critical. It demands emotional intelligence and cultural sensitivity alongside tactical proficiency.</w:t>
      </w:r>
    </w:p>
    <w:bookmarkEnd w:id="21"/>
    <w:bookmarkStart w:id="22" w:name="X8fe9177d57b9787b87ef85bacce1a13e517643d"/>
    <w:p>
      <w:pPr>
        <w:pStyle w:val="Heading2"/>
      </w:pPr>
      <w:r>
        <w:t xml:space="preserve">Egyptian Nationalism and Regional Stability</w:t>
      </w:r>
    </w:p>
    <w:p>
      <w:pPr>
        <w:pStyle w:val="FirstParagraph"/>
      </w:pPr>
      <w:r>
        <w:t xml:space="preserve">To serve as a</w:t>
      </w:r>
      <w:r>
        <w:t xml:space="preserve"> </w:t>
      </w:r>
      <w:r>
        <w:rPr>
          <w:bCs/>
          <w:b/>
        </w:rPr>
        <w:t xml:space="preserve">Military Officer</w:t>
      </w:r>
      <w:r>
        <w:t xml:space="preserve"> </w:t>
      </w:r>
      <w:r>
        <w:t xml:space="preserve">in Egypt is to be part of an institution that has played a pivotal role in the nation’s modern history. In Alexandria, this historical consciousness is palpable. The city was central to the 1952 Revolution and remains a symbol of Egyptian sovereignty. Consequently, the officer corps here is deeply infused with a sense of national pride and responsibility.</w:t>
      </w:r>
    </w:p>
    <w:p>
      <w:pPr>
        <w:pStyle w:val="BodyText"/>
      </w:pPr>
      <w:r>
        <w:t xml:space="preserve">The reflection on this role cannot ignore the broader geopolitical context. Egypt’s position in North Africa makes its military crucial for regional stability. Alexandria, as a primary port and strategic hub, is key to Egypt’s economic lifelines and security architecture. The</w:t>
      </w:r>
      <w:r>
        <w:t xml:space="preserve"> </w:t>
      </w:r>
      <w:r>
        <w:rPr>
          <w:bCs/>
          <w:b/>
        </w:rPr>
        <w:t xml:space="preserve">Military Officer</w:t>
      </w:r>
      <w:r>
        <w:t xml:space="preserve"> </w:t>
      </w:r>
      <w:r>
        <w:t xml:space="preserve">understands that their actions have implications far beyond the city limits. Whether conducting joint exercises, securing supply chains, or participating in peacekeeping narratives rooted in Egyptian tradition of mediation, each officer is an ambassador of stability.</w:t>
      </w:r>
    </w:p>
    <w:p>
      <w:pPr>
        <w:pStyle w:val="BodyText"/>
      </w:pPr>
      <w:r>
        <w:t xml:space="preserve">This realization fosters a strategic mindset. It moves the individual from thinking solely about tactical execution to understanding operational artistry. The</w:t>
      </w:r>
      <w:r>
        <w:t xml:space="preserve"> </w:t>
      </w:r>
      <w:r>
        <w:rPr>
          <w:bCs/>
          <w:b/>
        </w:rPr>
        <w:t xml:space="preserve">Military Officer</w:t>
      </w:r>
      <w:r>
        <w:t xml:space="preserve"> </w:t>
      </w:r>
      <w:r>
        <w:t xml:space="preserve">in Alexandria Egypt learns to see the chessboard, not just the pawn. They understand that their discipline contributes to Egypt’s ability to project soft power and maintain hard security simultaneously.</w:t>
      </w:r>
    </w:p>
    <w:bookmarkEnd w:id="22"/>
    <w:bookmarkStart w:id="23" w:name="the-personal-cost-and-reward-of-service"/>
    <w:p>
      <w:pPr>
        <w:pStyle w:val="Heading2"/>
      </w:pPr>
      <w:r>
        <w:t xml:space="preserve">The Personal Cost and Reward of Service</w:t>
      </w:r>
    </w:p>
    <w:p>
      <w:pPr>
        <w:pStyle w:val="FirstParagraph"/>
      </w:pPr>
      <w:r>
        <w:t xml:space="preserve">No reflection on military service is complete without addressing the personal toll. The life of a</w:t>
      </w:r>
      <w:r>
        <w:t xml:space="preserve"> </w:t>
      </w:r>
      <w:r>
        <w:rPr>
          <w:bCs/>
          <w:b/>
        </w:rPr>
        <w:t xml:space="preserve">Military Officer</w:t>
      </w:r>
      <w:r>
        <w:t xml:space="preserve"> </w:t>
      </w:r>
      <w:r>
        <w:t xml:space="preserve">demands sacrifice. It requires time away from family, exposure to stress, and constant readiness. However, in Alexandria, these sacrifices are tempered by beauty. There is something uniquely restorative about taking a break from rigorous training to watch the sunset over the Mediterranean or reading history books in cafes overlooking the sea.</w:t>
      </w:r>
    </w:p>
    <w:p>
      <w:pPr>
        <w:pStyle w:val="BodyText"/>
      </w:pPr>
      <w:r>
        <w:t xml:space="preserve">This environment cultivates resilience. The officer learns that strength is not just physical but spiritual and mental. The</w:t>
      </w:r>
      <w:r>
        <w:t xml:space="preserve"> </w:t>
      </w:r>
      <w:r>
        <w:rPr>
          <w:bCs/>
          <w:b/>
        </w:rPr>
        <w:t xml:space="preserve">Military Officer</w:t>
      </w:r>
      <w:r>
        <w:t xml:space="preserve"> </w:t>
      </w:r>
      <w:r>
        <w:t xml:space="preserve">becomes rooted in Alexandria’s identity—resilient, adaptive, and proud. The bond formed with fellow officers who share this specific geographic and cultural experience creates a brotherhood/sisterhood unlike any other. We are united by our shared duty to protect not just borders, but a way of life.</w:t>
      </w:r>
    </w:p>
    <w:bookmarkEnd w:id="23"/>
    <w:bookmarkStart w:id="24" w:name="conclusion-guardians-of-the-future"/>
    <w:p>
      <w:pPr>
        <w:pStyle w:val="Heading2"/>
      </w:pPr>
      <w:r>
        <w:t xml:space="preserve">Conclusion: Guardians of the Future</w:t>
      </w:r>
    </w:p>
    <w:p>
      <w:pPr>
        <w:pStyle w:val="FirstParagraph"/>
      </w:pPr>
      <w:r>
        <w:t xml:space="preserve">In conclusion, serving as a</w:t>
      </w:r>
      <w:r>
        <w:t xml:space="preserve"> </w:t>
      </w:r>
      <w:r>
        <w:rPr>
          <w:bCs/>
          <w:b/>
        </w:rPr>
        <w:t xml:space="preserve">Military Officer</w:t>
      </w:r>
      <w:r>
        <w:t xml:space="preserve"> </w:t>
      </w:r>
      <w:r>
        <w:t xml:space="preserve">in Alexandria Egypt is a profound privilege that blends ancient heritage with modern responsibility. It is an experience defined by contrasts: the calm sea versus the tension of duty, historical ruins versus futuristic developments, civilian leisure versus military precision. These contrasts do not create conflict within the officer but rather harmony through purpose.</w:t>
      </w:r>
    </w:p>
    <w:p>
      <w:pPr>
        <w:pStyle w:val="BodyText"/>
      </w:pPr>
      <w:r>
        <w:t xml:space="preserve">The</w:t>
      </w:r>
      <w:r>
        <w:t xml:space="preserve"> </w:t>
      </w:r>
      <w:r>
        <w:rPr>
          <w:bCs/>
          <w:b/>
        </w:rPr>
        <w:t xml:space="preserve">Military Officer</w:t>
      </w:r>
      <w:r>
        <w:t xml:space="preserve"> </w:t>
      </w:r>
      <w:r>
        <w:t xml:space="preserve">in this city understands that they are part of a long lineage of defenders. From ancient times to the modern era, Alexandria has required those who stand watch. Today, that watch is maintained by disciplined professionals who wear their uniforms with dignity and their hearts with patriotism. As we look to the future, our commitment remains unwavering: to protect Egypt’s sovereignty, preserve Alexandria’s legacy, and ensure peace for its people. This is not just a job; it is a calling written in the sand of history, washed by the waves of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Military Service in Alexandria, Egypt</dc:title>
  <dc:creator/>
  <dc:language>en</dc:language>
  <cp:keywords/>
  <dcterms:created xsi:type="dcterms:W3CDTF">2026-07-30T04:09:53Z</dcterms:created>
  <dcterms:modified xsi:type="dcterms:W3CDTF">2026-07-30T04:09:53Z</dcterms:modified>
</cp:coreProperties>
</file>

<file path=docProps/custom.xml><?xml version="1.0" encoding="utf-8"?>
<Properties xmlns="http://schemas.openxmlformats.org/officeDocument/2006/custom-properties" xmlns:vt="http://schemas.openxmlformats.org/officeDocument/2006/docPropsVTypes"/>
</file>