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0" w:name="X3fde341f595fc3150707fa1bc2b40df7b4654b1"/>
    <w:p>
      <w:pPr>
        <w:pStyle w:val="Heading1"/>
      </w:pPr>
      <w:r>
        <w:t xml:space="preserve">A Reflection on Duty, History, and Modernity: The Military Officer in France Marseille</w:t>
      </w:r>
    </w:p>
    <w:p>
      <w:pPr>
        <w:pStyle w:val="FirstParagraph"/>
      </w:pPr>
      <w:r>
        <w:t xml:space="preserve">The figure of the</w:t>
      </w:r>
      <w:r>
        <w:t xml:space="preserve"> </w:t>
      </w:r>
      <w:r>
        <w:rPr>
          <w:bCs/>
          <w:b/>
        </w:rPr>
        <w:t xml:space="preserve">Military Officer</w:t>
      </w:r>
      <w:r>
        <w:t xml:space="preserve"> </w:t>
      </w:r>
      <w:r>
        <w:t xml:space="preserve">has long stood as a symbol of discipline, leadership, and national sovereignty. In reflecting upon this role within the specific context of Marseille in France, one finds a complex tapestry woven from centuries of strategic importance, cultural diversity, and modern geopolitical challenges. Marseille is not merely a port city; it is the primary gateway to France on the Mediterranean Sea and a critical hub for European defense initiatives. For an officer stationed here or observing its role, the experience is defined by a duality: looking outward toward international horizons while looking inward to preserve local heritage and civic order.</w:t>
      </w:r>
    </w:p>
    <w:p>
      <w:pPr>
        <w:pStyle w:val="BodyText"/>
      </w:pPr>
      <w:r>
        <w:t xml:space="preserve">The historical weight of Marseille upon any military officer cannot be overstated. As the oldest city in France, its strategic location has made it a focal point for naval power since antiquity. For the contemporary</w:t>
      </w:r>
      <w:r>
        <w:t xml:space="preserve"> </w:t>
      </w:r>
      <w:r>
        <w:rPr>
          <w:bCs/>
          <w:b/>
        </w:rPr>
        <w:t xml:space="preserve">Military Officer</w:t>
      </w:r>
      <w:r>
        <w:t xml:space="preserve"> </w:t>
      </w:r>
      <w:r>
        <w:t xml:space="preserve">operating out of this port city, this history is not just academic; it is visceral. The presence of major naval bases such as Toulon nearby and the logistical hubs within Marseille itself connects the officer to a lineage of French maritime defense that stretches back to Louis XIV and beyond. This heritage instills a sense of continuity and pride but also carries the heavy burden of expectation. Officers are tasked with maintaining this legacy while adapting it to modern warfare, which increasingly emphasizes cyber capabilities, rapid deployment, and multinational cooperation over sheer naval might.</w:t>
      </w:r>
    </w:p>
    <w:p>
      <w:pPr>
        <w:pStyle w:val="BodyText"/>
      </w:pPr>
      <w:r>
        <w:t xml:space="preserve">Marseille’s unique demographic composition adds another layer of complexity to the role of the</w:t>
      </w:r>
      <w:r>
        <w:t xml:space="preserve"> </w:t>
      </w:r>
      <w:r>
        <w:rPr>
          <w:bCs/>
          <w:b/>
        </w:rPr>
        <w:t xml:space="preserve">Military Officer</w:t>
      </w:r>
      <w:r>
        <w:t xml:space="preserve">. The city is a melting pot of cultures, with significant populations from North Africa and other Mediterranean regions. This diversity mirrors France's broader societal dynamics and presents both opportunities and challenges for military leadership. An officer must navigate these cultural nuances with sensitivity and understanding, fostering trust between the armed forces and the local community. In a city where historical tensions between state authority and minority communities have occasionally flared, the presence of a respected military contingent can serve as a stabilizing force. However, it requires officers to be not just tacticians but also diplomats and community liaisons.</w:t>
      </w:r>
    </w:p>
    <w:p>
      <w:pPr>
        <w:pStyle w:val="BodyText"/>
      </w:pPr>
      <w:r>
        <w:t xml:space="preserve">The operational environment in Marseille is heavily influenced by its status as the largest port in France. For naval officers especially, this means constant engagement with global trade routes and international partners. The Mediterranean Sea has become a critical theater for migration control, counter-terrorism operations, and maritime security cooperation involving NATO allies. Officers stationed here are often at the forefront of these efforts, requiring high levels of adaptability and coordination skills.</w:t>
      </w:r>
    </w:p>
    <w:p>
      <w:pPr>
        <w:pStyle w:val="BodyText"/>
      </w:pPr>
      <w:r>
        <w:t xml:space="preserve">Furthermore, the proximity to North Africa places Marseille in a strategic position regarding European border security. The challenges facing France today—ranging from irregular migration flows to potential instability in neighboring regions—are directly relevant to the missions undertaken by officers based in this city. Reflecting on their duty, officers must consider how their actions contribute not only to national security but also to broader European stability.</w:t>
      </w:r>
    </w:p>
    <w:p>
      <w:pPr>
        <w:pStyle w:val="BodyText"/>
      </w:pPr>
      <w:r>
        <w:t xml:space="preserve">The cultural backdrop of Marseille also influences the lifestyle and perspective of military personnel. Unlike Paris, where bureaucracy often dominates professional life, Marseille offers a more relaxed yet vibrant atmosphere. This environment can have psychological effects on officers, allowing for greater work-life balance but potentially challenging traditional notions of military rigidity. The "Marseille spirit" characterized by resilience and openness can inspire officers to approach their roles with creativity and empathy.</w:t>
      </w:r>
    </w:p>
    <w:p>
      <w:pPr>
        <w:pStyle w:val="BodyText"/>
      </w:pPr>
      <w:r>
        <w:t xml:space="preserve">In conclusion, the role of a</w:t>
      </w:r>
      <w:r>
        <w:t xml:space="preserve"> </w:t>
      </w:r>
      <w:r>
        <w:rPr>
          <w:bCs/>
          <w:b/>
        </w:rPr>
        <w:t xml:space="preserve">Military Officer</w:t>
      </w:r>
      <w:r>
        <w:t xml:space="preserve"> </w:t>
      </w:r>
      <w:r>
        <w:t xml:space="preserve">in Marseille is multifaceted. It demands technical expertise, cultural intelligence, historical awareness, and strategic foresight. As France continues to navigate an uncertain global landscape, officers stationed in this historic Mediterranean hub play a pivotal role in defending national interests while fostering international partnerships.</w:t>
      </w:r>
    </w:p>
    <w:p>
      <w:pPr>
        <w:pStyle w:val="BodyText"/>
      </w:pPr>
      <w:r>
        <w:t xml:space="preserve">Name: [Your Name]</w:t>
      </w:r>
      <w:r>
        <w:br/>
      </w:r>
      <w:r>
        <w:t xml:space="preserve">Title: [Your Title]</w:t>
      </w:r>
      <w:r>
        <w:br/>
      </w:r>
      <w:r>
        <w:t xml:space="preserve">Date: October 26, 2023</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Military Officer in France Marseille</dc:title>
  <dc:creator/>
  <dc:language>en</dc:language>
  <cp:keywords/>
  <dcterms:created xsi:type="dcterms:W3CDTF">2026-07-29T15:10:36Z</dcterms:created>
  <dcterms:modified xsi:type="dcterms:W3CDTF">2026-07-29T15:10:36Z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