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5" w:name="X648c74d836e368da6181c6eb751f6d02db9430a"/>
    <w:p>
      <w:pPr>
        <w:pStyle w:val="Heading1"/>
      </w:pPr>
      <w:r>
        <w:t xml:space="preserve">A Reflection on the Role of the Military Officer in Israel Jerusalem</w:t>
      </w:r>
    </w:p>
    <w:p>
      <w:pPr>
        <w:pStyle w:val="FirstParagraph"/>
      </w:pPr>
      <w:r>
        <w:t xml:space="preserve">The city of Jerusalem holds a unique place in human history, not merely as a geographic location, but as a spiritual and political epicenter for millions. It is a city where ancient stones whisper stories of prophets and kings, yet where modern realities dictate urgent needs for security and stability. Within this complex tapestry, the figure of the</w:t>
      </w:r>
      <w:r>
        <w:t xml:space="preserve"> </w:t>
      </w:r>
      <w:r>
        <w:rPr>
          <w:bCs/>
          <w:b/>
        </w:rPr>
        <w:t xml:space="preserve">Military Officer</w:t>
      </w:r>
      <w:r>
        <w:t xml:space="preserve"> </w:t>
      </w:r>
      <w:r>
        <w:t xml:space="preserve">in</w:t>
      </w:r>
      <w:r>
        <w:t xml:space="preserve"> </w:t>
      </w:r>
      <w:r>
        <w:rPr>
          <w:bCs/>
          <w:b/>
        </w:rPr>
        <w:t xml:space="preserve">Israel Jerusalem</w:t>
      </w:r>
      <w:r>
        <w:t xml:space="preserve"> </w:t>
      </w:r>
      <w:r>
        <w:t xml:space="preserve">stands as a pivotal subject of reflection. To understand this role is to grapple with the intersection of duty, history, faith, and contemporary geopolitical necessity. This paper seeks to explore the multifaceted responsibilities and moral weight borne by those who hold command positions within the Israel Defense Forces (IDF) stationed in this holy city.</w:t>
      </w:r>
    </w:p>
    <w:bookmarkStart w:id="20" w:name="the-weight-of-history-and-geography"/>
    <w:p>
      <w:pPr>
        <w:pStyle w:val="Heading2"/>
      </w:pPr>
      <w:r>
        <w:t xml:space="preserve">The Weight of History and Geography</w:t>
      </w:r>
    </w:p>
    <w:p>
      <w:pPr>
        <w:pStyle w:val="FirstParagraph"/>
      </w:pPr>
      <w:r>
        <w:t xml:space="preserve">Jerusalem is not an ordinary garrison town. For a</w:t>
      </w:r>
      <w:r>
        <w:t xml:space="preserve"> </w:t>
      </w:r>
      <w:r>
        <w:rPr>
          <w:bCs/>
          <w:b/>
        </w:rPr>
        <w:t xml:space="preserve">Military Officer</w:t>
      </w:r>
      <w:r>
        <w:t xml:space="preserve">, patrolling the streets of Jerusalem involves navigating through layers of history that are palpable in every alleyway. The Old City, with its Western Wall, the Church of the Holy Sepulchre, and the Al-Aqsa Mosque compound, represents one of the highest densities of religious significance on Earth. An officer operating in this environment must possess a deep understanding that their presence is not just a security measure but a statement observed by billions worldwide. The</w:t>
      </w:r>
      <w:r>
        <w:t xml:space="preserve"> </w:t>
      </w:r>
      <w:r>
        <w:rPr>
          <w:bCs/>
          <w:b/>
        </w:rPr>
        <w:t xml:space="preserve">Reflection Paper</w:t>
      </w:r>
      <w:r>
        <w:t xml:space="preserve"> </w:t>
      </w:r>
      <w:r>
        <w:t xml:space="preserve">process demands that we acknowledge this visibility; every decision made by an officer in</w:t>
      </w:r>
      <w:r>
        <w:t xml:space="preserve"> </w:t>
      </w:r>
      <w:r>
        <w:rPr>
          <w:bCs/>
          <w:b/>
        </w:rPr>
        <w:t xml:space="preserve">Israel Jerusalem</w:t>
      </w:r>
      <w:r>
        <w:t xml:space="preserve"> </w:t>
      </w:r>
      <w:r>
        <w:t xml:space="preserve">resonates beyond the immediate tactical situation, influencing diplomatic relations and communal harmony.</w:t>
      </w:r>
    </w:p>
    <w:p>
      <w:pPr>
        <w:pStyle w:val="BodyText"/>
      </w:pPr>
      <w:r>
        <w:t xml:space="preserve">The officer serves as a buffer between conflicting narratives. They are often the first point of contact during religious holidays, protests, or sudden escalations. This requires a level of situational awareness that extends far beyond traditional military tactics. It involves cultural sensitivity, linguistic competence in Arabic and Hebrew, and an intuitive grasp of the social dynamics at play in neighborhoods like Silwan, Sheikh Jarrah, or the Muslim Quarter. The</w:t>
      </w:r>
      <w:r>
        <w:t xml:space="preserve"> </w:t>
      </w:r>
      <w:r>
        <w:rPr>
          <w:bCs/>
          <w:b/>
        </w:rPr>
        <w:t xml:space="preserve">Military Officer</w:t>
      </w:r>
      <w:r>
        <w:t xml:space="preserve"> </w:t>
      </w:r>
      <w:r>
        <w:t xml:space="preserve">must balance the rigid demands of military protocol with the fluidity of human emotion inherent in such a charged environment.</w:t>
      </w:r>
    </w:p>
    <w:bookmarkEnd w:id="20"/>
    <w:bookmarkStart w:id="21" w:name="the-dual-role-protector-and-peacemaker"/>
    <w:p>
      <w:pPr>
        <w:pStyle w:val="Heading2"/>
      </w:pPr>
      <w:r>
        <w:t xml:space="preserve">The Dual Role: Protector and Peacemaker</w:t>
      </w:r>
    </w:p>
    <w:p>
      <w:pPr>
        <w:pStyle w:val="FirstParagraph"/>
      </w:pPr>
      <w:r>
        <w:t xml:space="preserve">In many conflicts, the military role is clearly defined as offensive or defensive. However, in</w:t>
      </w:r>
      <w:r>
        <w:t xml:space="preserve"> </w:t>
      </w:r>
      <w:r>
        <w:rPr>
          <w:bCs/>
          <w:b/>
        </w:rPr>
        <w:t xml:space="preserve">Israel Jerusalem</w:t>
      </w:r>
      <w:r>
        <w:t xml:space="preserve">, the role of the</w:t>
      </w:r>
      <w:r>
        <w:t xml:space="preserve"> </w:t>
      </w:r>
      <w:r>
        <w:rPr>
          <w:bCs/>
          <w:b/>
        </w:rPr>
        <w:t xml:space="preserve">Military Officer</w:t>
      </w:r>
      <w:r>
        <w:t xml:space="preserve"> </w:t>
      </w:r>
      <w:r>
        <w:t xml:space="preserve">is often more nuanced. They are tasked with maintaining public order while simultaneously protecting religious sites and civilians of all faiths. This dual mandate creates a moral complexity that defines their daily experience. The officer must enforce laws strictly enough to deter violence, yet gently enough to avoid inflaming tensions that could lead to broader unrest.</w:t>
      </w:r>
    </w:p>
    <w:p>
      <w:pPr>
        <w:pStyle w:val="BodyText"/>
      </w:pPr>
      <w:r>
        <w:t xml:space="preserve">This balance is precarious. A heavy-handed approach can be perceived as occupation or oppression, fueling resentment and radicalization. Conversely, a lack of decisive action can lead to chaos and endanger lives. Therefore, the</w:t>
      </w:r>
      <w:r>
        <w:t xml:space="preserve"> </w:t>
      </w:r>
      <w:r>
        <w:rPr>
          <w:bCs/>
          <w:b/>
        </w:rPr>
        <w:t xml:space="preserve">Military Officer</w:t>
      </w:r>
      <w:r>
        <w:t xml:space="preserve"> </w:t>
      </w:r>
      <w:r>
        <w:t xml:space="preserve">in</w:t>
      </w:r>
      <w:r>
        <w:t xml:space="preserve"> </w:t>
      </w:r>
      <w:r>
        <w:rPr>
          <w:bCs/>
          <w:b/>
        </w:rPr>
        <w:t xml:space="preserve">Israel Jerusalem</w:t>
      </w:r>
      <w:r>
        <w:t xml:space="preserve"> </w:t>
      </w:r>
      <w:r>
        <w:t xml:space="preserve">must act as a peacemaker in every interaction. De-escalation techniques become just as important as combat skills. The training these officers receive increasingly emphasizes community policing, dialogue with religious leaders, and understanding the psychological state of the population they are sworn to protect.</w:t>
      </w:r>
    </w:p>
    <w:bookmarkEnd w:id="21"/>
    <w:bookmarkStart w:id="22" w:name="the-ethical-burden-and-personal-cost"/>
    <w:p>
      <w:pPr>
        <w:pStyle w:val="Heading2"/>
      </w:pPr>
      <w:r>
        <w:t xml:space="preserve">The Ethical Burden and Personal Cost</w:t>
      </w:r>
    </w:p>
    <w:p>
      <w:pPr>
        <w:pStyle w:val="FirstParagraph"/>
      </w:pPr>
      <w:r>
        <w:t xml:space="preserve">A true</w:t>
      </w:r>
      <w:r>
        <w:t xml:space="preserve"> </w:t>
      </w:r>
      <w:r>
        <w:rPr>
          <w:bCs/>
          <w:b/>
        </w:rPr>
        <w:t xml:space="preserve">Reflection Paper</w:t>
      </w:r>
      <w:r>
        <w:t xml:space="preserve"> </w:t>
      </w:r>
      <w:r>
        <w:t xml:space="preserve">on this topic cannot ignore the human element. Serving as a</w:t>
      </w:r>
      <w:r>
        <w:t xml:space="preserve"> </w:t>
      </w:r>
      <w:r>
        <w:rPr>
          <w:bCs/>
          <w:b/>
        </w:rPr>
        <w:t xml:space="preserve">Military Officer</w:t>
      </w:r>
      <w:r>
        <w:t xml:space="preserve"> </w:t>
      </w:r>
      <w:r>
        <w:t xml:space="preserve">in a conflict zone, even one defined more by tension than open warfare, takes a toll on mental and emotional health. The officer is constantly exposed to potential threats, from stone-throwing mobs to coordinated attacks. The stress of making split-second decisions that could result in loss of life—whether civilian or military—is immense.</w:t>
      </w:r>
    </w:p>
    <w:p>
      <w:pPr>
        <w:pStyle w:val="BodyText"/>
      </w:pPr>
      <w:r>
        <w:t xml:space="preserve">Furthermore, there is the ethical burden of operating in a city claimed by multiple peoples. Israeli officers often face criticism from international bodies for actions taken to maintain security, while Palestinian communities may view their presence as an infringement on sovereignty. Navigating this criticism without losing one’s moral compass requires profound introspection and support systems within the military structure. The</w:t>
      </w:r>
      <w:r>
        <w:t xml:space="preserve"> </w:t>
      </w:r>
      <w:r>
        <w:rPr>
          <w:bCs/>
          <w:b/>
        </w:rPr>
        <w:t xml:space="preserve">Military Officer</w:t>
      </w:r>
      <w:r>
        <w:t xml:space="preserve"> </w:t>
      </w:r>
      <w:r>
        <w:t xml:space="preserve">must remain steadfast in their duty to protect Israeli citizens while adhering to international law and ethical guidelines regarding the treatment of Palestinians.</w:t>
      </w:r>
    </w:p>
    <w:bookmarkEnd w:id="22"/>
    <w:bookmarkStart w:id="23" w:name="the-spiritual-dimension"/>
    <w:p>
      <w:pPr>
        <w:pStyle w:val="Heading2"/>
      </w:pPr>
      <w:r>
        <w:t xml:space="preserve">The Spiritual Dimension</w:t>
      </w:r>
    </w:p>
    <w:p>
      <w:pPr>
        <w:pStyle w:val="FirstParagraph"/>
      </w:pPr>
      <w:r>
        <w:t xml:space="preserve">One cannot discuss Jerusalem without acknowledging its spiritual gravity. For many Jewish officers, serving in</w:t>
      </w:r>
      <w:r>
        <w:t xml:space="preserve"> </w:t>
      </w:r>
      <w:r>
        <w:rPr>
          <w:bCs/>
          <w:b/>
        </w:rPr>
        <w:t xml:space="preserve">Israel Jerusalem</w:t>
      </w:r>
      <w:r>
        <w:t xml:space="preserve"> </w:t>
      </w:r>
      <w:r>
        <w:t xml:space="preserve">is a fulfillment of a historic and religious connection to the land. The proximity to holy sites can provide a sense of purpose and divine mission that strengthens their resolve. However, this spiritual connection also complicates their role, as they must respect the sanctity of these sites for others while fulfilling their military obligations.</w:t>
      </w:r>
    </w:p>
    <w:p>
      <w:pPr>
        <w:pStyle w:val="BodyText"/>
      </w:pPr>
      <w:r>
        <w:t xml:space="preserve">The</w:t>
      </w:r>
      <w:r>
        <w:t xml:space="preserve"> </w:t>
      </w:r>
      <w:r>
        <w:rPr>
          <w:bCs/>
          <w:b/>
        </w:rPr>
        <w:t xml:space="preserve">Military Officer</w:t>
      </w:r>
      <w:r>
        <w:t xml:space="preserve"> </w:t>
      </w:r>
      <w:r>
        <w:t xml:space="preserve">in</w:t>
      </w:r>
      <w:r>
        <w:t xml:space="preserve"> </w:t>
      </w:r>
      <w:r>
        <w:rPr>
          <w:bCs/>
          <w:b/>
        </w:rPr>
        <w:t xml:space="preserve">Israel Jerusalem</w:t>
      </w:r>
      <w:r>
        <w:t xml:space="preserve"> </w:t>
      </w:r>
      <w:r>
        <w:t xml:space="preserve">often finds themselves guarding places of worship not just out of duty, but out of a recognition that these places are vital to the identity and survival of communities. This respect for religious sanctity is crucial for maintaining order. Officers who demonstrate genuine respect for the rituals and feelings of all worshippers often find it easier to gain trust and cooperation from local populations.</w:t>
      </w:r>
    </w:p>
    <w:bookmarkEnd w:id="23"/>
    <w:bookmarkStart w:id="24" w:name="conclusion-the-imperative-of-reflection"/>
    <w:p>
      <w:pPr>
        <w:pStyle w:val="Heading2"/>
      </w:pPr>
      <w:r>
        <w:t xml:space="preserve">Conclusion: The Imperative of Reflection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Israel Jerusalem</w:t>
      </w:r>
      <w:r>
        <w:t xml:space="preserve"> </w:t>
      </w:r>
      <w:r>
        <w:t xml:space="preserve">is one of the most demanding positions in modern military service. It requires a synthesis of tactical expertise, diplomatic skill, cultural empathy, and ethical integrity. The city itself imposes a unique set of challenges that cannot be met with standard military doctrine alone.</w:t>
      </w:r>
    </w:p>
    <w:p>
      <w:pPr>
        <w:pStyle w:val="BodyText"/>
      </w:pPr>
      <w:r>
        <w:t xml:space="preserve">This</w:t>
      </w:r>
      <w:r>
        <w:t xml:space="preserve"> </w:t>
      </w:r>
      <w:r>
        <w:rPr>
          <w:bCs/>
          <w:b/>
        </w:rPr>
        <w:t xml:space="preserve">Reflection Paper</w:t>
      </w:r>
      <w:r>
        <w:t xml:space="preserve"> </w:t>
      </w:r>
      <w:r>
        <w:t xml:space="preserve">highlights that the officer is not merely a soldier but a guardian of stability in one of the world’s most fragile locations. Their actions influence not only immediate security outcomes but also long-term perceptions of peace and justice. As we reflect on their service, we must recognize the heavy burden they carry—the weight of history, the complexity of modern politics, and the spiritual significance of Jerusalem. Only by acknowledging these factors can we begin to truly understand the magnitude of their contribution to maintaining order in a city that holds such profound meaning for so many.</w:t>
      </w:r>
    </w:p>
    <w:p>
      <w:pPr>
        <w:pStyle w:val="BodyText"/>
      </w:pPr>
      <w:r>
        <w:t xml:space="preserve">Moving forward, continued emphasis on comprehensive training that includes conflict resolution, interfaith dialogue, and psychological resilience will be essential for officers serving in</w:t>
      </w:r>
      <w:r>
        <w:t xml:space="preserve"> </w:t>
      </w:r>
      <w:r>
        <w:rPr>
          <w:bCs/>
          <w:b/>
        </w:rPr>
        <w:t xml:space="preserve">Israel Jerusalem</w:t>
      </w:r>
      <w:r>
        <w:t xml:space="preserve">. By supporting these men and women in their critical role, society acknowledges the complexity of peacekeeping in a holy city. The</w:t>
      </w:r>
      <w:r>
        <w:t xml:space="preserve"> </w:t>
      </w:r>
      <w:r>
        <w:rPr>
          <w:bCs/>
          <w:b/>
        </w:rPr>
        <w:t xml:space="preserve">Military Officer</w:t>
      </w:r>
      <w:r>
        <w:t xml:space="preserve"> </w:t>
      </w:r>
      <w:r>
        <w:t xml:space="preserve">remains a key figure in the ongoing narrative of Jerusalem, striving to protect life and liberty amidst enduring tensions.</w:t>
      </w:r>
    </w:p>
    <w:p>
      <w:pPr>
        <w:pStyle w:val="BodyText"/>
      </w:pPr>
      <w:r>
        <w:rPr>
          <w:iCs/>
          <w:i/>
        </w:rPr>
        <w:t xml:space="preserve">(Word Count: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Military Officer in Israel Jerusalem</dc:title>
  <dc:creator/>
  <dc:language>en</dc:language>
  <cp:keywords/>
  <dcterms:created xsi:type="dcterms:W3CDTF">2026-07-30T07:56:23Z</dcterms:created>
  <dcterms:modified xsi:type="dcterms:W3CDTF">2026-07-30T07:56:23Z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